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D8" w:rsidRPr="001A4178" w:rsidRDefault="003620D8" w:rsidP="003620D8">
      <w:pPr>
        <w:pStyle w:val="NoSpacing"/>
        <w:jc w:val="center"/>
        <w:rPr>
          <w:b/>
          <w:sz w:val="32"/>
          <w:u w:val="single"/>
        </w:rPr>
      </w:pPr>
      <w:r w:rsidRPr="001A4178">
        <w:rPr>
          <w:b/>
          <w:sz w:val="32"/>
          <w:u w:val="single"/>
        </w:rPr>
        <w:t xml:space="preserve">Broad Flow of New Plot </w:t>
      </w:r>
      <w:r w:rsidR="003269ED">
        <w:rPr>
          <w:b/>
          <w:sz w:val="32"/>
          <w:u w:val="single"/>
        </w:rPr>
        <w:t>Allotment</w:t>
      </w:r>
    </w:p>
    <w:p w:rsidR="003269ED" w:rsidRDefault="00030156" w:rsidP="00465BE6">
      <w:pPr>
        <w:tabs>
          <w:tab w:val="left" w:pos="5248"/>
          <w:tab w:val="center" w:pos="5760"/>
          <w:tab w:val="left" w:pos="11520"/>
        </w:tabs>
        <w:ind w:left="-1440"/>
      </w:pPr>
      <w:r>
        <w:rPr>
          <w:noProof/>
        </w:rPr>
        <w:pict>
          <v:roundrect id="_x0000_s1026" style="position:absolute;left:0;text-align:left;margin-left:179.3pt;margin-top:42.7pt;width:114.9pt;height:25.2pt;z-index:251658240" arcsize="10923f">
            <v:textbox style="mso-next-textbox:#_x0000_s1026">
              <w:txbxContent>
                <w:p w:rsidR="0055714A" w:rsidRPr="0055714A" w:rsidRDefault="0055714A">
                  <w:pPr>
                    <w:rPr>
                      <w:sz w:val="24"/>
                    </w:rPr>
                  </w:pPr>
                  <w:r w:rsidRPr="0055714A">
                    <w:rPr>
                      <w:sz w:val="24"/>
                    </w:rPr>
                    <w:t>Registered Citizen</w:t>
                  </w:r>
                </w:p>
              </w:txbxContent>
            </v:textbox>
          </v:roundrect>
        </w:pict>
      </w:r>
      <w:r w:rsidR="00EC6757">
        <w:t xml:space="preserve">                                                                                                              </w:t>
      </w:r>
      <w:r w:rsidR="00E41E8B">
        <w:t xml:space="preserve"> </w:t>
      </w:r>
      <w:r w:rsidR="00EC6757">
        <w:t xml:space="preserve">    </w:t>
      </w:r>
      <w:r w:rsidR="00EC6757" w:rsidRPr="003D766C">
        <w:rPr>
          <w:noProof/>
        </w:rPr>
        <w:drawing>
          <wp:inline distT="0" distB="0" distL="0" distR="0">
            <wp:extent cx="509954" cy="445789"/>
            <wp:effectExtent l="19050" t="0" r="4396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72" cy="44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66C">
        <w:tab/>
      </w:r>
    </w:p>
    <w:p w:rsidR="003269ED" w:rsidRPr="003269ED" w:rsidRDefault="00030156" w:rsidP="003269ED">
      <w:r w:rsidRPr="00030156">
        <w:rPr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35.85pt;margin-top:20.8pt;width:.05pt;height:18.1pt;z-index:251717632" o:connectortype="straight">
            <v:stroke endarrow="block"/>
          </v:shape>
        </w:pict>
      </w:r>
    </w:p>
    <w:p w:rsidR="003269ED" w:rsidRPr="003269ED" w:rsidRDefault="00030156" w:rsidP="003269ED">
      <w:r>
        <w:rPr>
          <w:noProof/>
        </w:rPr>
        <w:pict>
          <v:roundrect id="_x0000_s1027" style="position:absolute;margin-left:159.85pt;margin-top:13.45pt;width:155.6pt;height:24.05pt;z-index:251659264" arcsize="10923f">
            <v:textbox style="mso-next-textbox:#_x0000_s1027">
              <w:txbxContent>
                <w:p w:rsidR="0055714A" w:rsidRPr="0007454D" w:rsidRDefault="0055714A" w:rsidP="0055714A">
                  <w:pPr>
                    <w:jc w:val="center"/>
                    <w:rPr>
                      <w:sz w:val="20"/>
                    </w:rPr>
                  </w:pPr>
                  <w:r w:rsidRPr="0007454D">
                    <w:rPr>
                      <w:sz w:val="20"/>
                    </w:rPr>
                    <w:t>Log in to the CDA ONE App</w:t>
                  </w:r>
                </w:p>
              </w:txbxContent>
            </v:textbox>
          </v:roundrect>
        </w:pict>
      </w:r>
    </w:p>
    <w:p w:rsidR="003269ED" w:rsidRPr="003269ED" w:rsidRDefault="00030156" w:rsidP="003269ED">
      <w:r>
        <w:rPr>
          <w:noProof/>
        </w:rPr>
        <w:pict>
          <v:shape id="_x0000_s1050" type="#_x0000_t32" style="position:absolute;margin-left:235.9pt;margin-top:12.05pt;width:0;height:30.1pt;z-index:251682816" o:connectortype="straight">
            <v:stroke endarrow="block"/>
          </v:shape>
        </w:pict>
      </w:r>
    </w:p>
    <w:p w:rsidR="003269ED" w:rsidRPr="003269ED" w:rsidRDefault="00030156" w:rsidP="003269ED">
      <w:r w:rsidRPr="00030156">
        <w:rPr>
          <w:b/>
          <w:noProof/>
          <w:sz w:val="32"/>
          <w:u w:val="single"/>
        </w:rPr>
        <w:pict>
          <v:roundrect id="_x0000_s1032" style="position:absolute;margin-left:180.2pt;margin-top:16.75pt;width:114pt;height:24.75pt;z-index:251664384" arcsize="10923f">
            <v:textbox>
              <w:txbxContent>
                <w:p w:rsidR="00555243" w:rsidRPr="0007454D" w:rsidRDefault="0055714A" w:rsidP="0055714A">
                  <w:pPr>
                    <w:jc w:val="center"/>
                    <w:rPr>
                      <w:sz w:val="20"/>
                    </w:rPr>
                  </w:pPr>
                  <w:r w:rsidRPr="0007454D">
                    <w:rPr>
                      <w:sz w:val="20"/>
                    </w:rPr>
                    <w:t xml:space="preserve">Apply for New </w:t>
                  </w:r>
                  <w:r w:rsidR="00555243" w:rsidRPr="0007454D">
                    <w:rPr>
                      <w:sz w:val="20"/>
                    </w:rPr>
                    <w:t xml:space="preserve">Property </w:t>
                  </w:r>
                </w:p>
                <w:p w:rsidR="0055714A" w:rsidRPr="0055714A" w:rsidRDefault="0055714A" w:rsidP="0055714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n </w:t>
                  </w:r>
                </w:p>
              </w:txbxContent>
            </v:textbox>
          </v:roundrect>
        </w:pict>
      </w:r>
    </w:p>
    <w:p w:rsidR="003269ED" w:rsidRPr="003269ED" w:rsidRDefault="00030156" w:rsidP="003269ED">
      <w:r>
        <w:rPr>
          <w:noProof/>
        </w:rPr>
        <w:pict>
          <v:shape id="_x0000_s1048" type="#_x0000_t32" style="position:absolute;margin-left:294.2pt;margin-top:3.8pt;width:37.95pt;height:0;z-index:251680768" o:connectortype="straight"/>
        </w:pict>
      </w:r>
      <w:r w:rsidRPr="00030156">
        <w:rPr>
          <w:b/>
          <w:noProof/>
          <w:sz w:val="32"/>
        </w:rPr>
        <w:pict>
          <v:shape id="_x0000_s1054" type="#_x0000_t32" style="position:absolute;margin-left:332.85pt;margin-top:3.85pt;width:0;height:23.9pt;z-index:251686912" o:connectortype="straight">
            <v:stroke endarrow="block"/>
          </v:shape>
        </w:pict>
      </w:r>
      <w:r w:rsidRPr="00030156">
        <w:rPr>
          <w:b/>
          <w:noProof/>
          <w:sz w:val="32"/>
        </w:rPr>
        <w:pict>
          <v:shape id="_x0000_s1053" type="#_x0000_t32" style="position:absolute;margin-left:148.8pt;margin-top:3.8pt;width:0;height:23.9pt;z-index:25168588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148.8pt;margin-top:3.8pt;width:31.4pt;height:.05pt;z-index:251681792" o:connectortype="straight"/>
        </w:pict>
      </w:r>
    </w:p>
    <w:p w:rsidR="003269ED" w:rsidRPr="003269ED" w:rsidRDefault="00030156" w:rsidP="003269ED">
      <w:r>
        <w:rPr>
          <w:noProof/>
        </w:rPr>
        <w:pict>
          <v:roundrect id="_x0000_s1029" style="position:absolute;margin-left:93.65pt;margin-top:2.25pt;width:103.85pt;height:31.85pt;z-index:251661312" arcsize="10923f">
            <v:textbox style="mso-next-textbox:#_x0000_s1029">
              <w:txbxContent>
                <w:p w:rsidR="0055714A" w:rsidRPr="0087254D" w:rsidRDefault="0055714A" w:rsidP="0055714A">
                  <w:pPr>
                    <w:jc w:val="center"/>
                    <w:rPr>
                      <w:b/>
                      <w:sz w:val="24"/>
                    </w:rPr>
                  </w:pPr>
                  <w:r w:rsidRPr="0087254D">
                    <w:rPr>
                      <w:b/>
                      <w:sz w:val="24"/>
                    </w:rPr>
                    <w:t xml:space="preserve">Lottery </w:t>
                  </w:r>
                  <w:r w:rsidR="00555243">
                    <w:rPr>
                      <w:b/>
                      <w:sz w:val="24"/>
                    </w:rPr>
                    <w:t>Mode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282.55pt;margin-top:2.25pt;width:103.85pt;height:31.85pt;z-index:251662336" arcsize="10923f">
            <v:textbox style="mso-next-textbox:#_x0000_s1030">
              <w:txbxContent>
                <w:p w:rsidR="0055714A" w:rsidRPr="0087254D" w:rsidRDefault="0055714A" w:rsidP="0055714A">
                  <w:pPr>
                    <w:jc w:val="center"/>
                    <w:rPr>
                      <w:b/>
                    </w:rPr>
                  </w:pPr>
                  <w:r w:rsidRPr="0087254D">
                    <w:rPr>
                      <w:b/>
                    </w:rPr>
                    <w:t>Auction</w:t>
                  </w:r>
                  <w:r w:rsidR="0087254D">
                    <w:rPr>
                      <w:b/>
                    </w:rPr>
                    <w:t xml:space="preserve"> </w:t>
                  </w:r>
                  <w:r w:rsidR="00555243">
                    <w:rPr>
                      <w:b/>
                    </w:rPr>
                    <w:t>Mode</w:t>
                  </w:r>
                </w:p>
              </w:txbxContent>
            </v:textbox>
          </v:roundrect>
        </w:pict>
      </w:r>
    </w:p>
    <w:p w:rsidR="003269ED" w:rsidRPr="003269ED" w:rsidRDefault="00030156" w:rsidP="003269ED">
      <w:r>
        <w:rPr>
          <w:noProof/>
        </w:rPr>
        <w:pict>
          <v:roundrect id="_x0000_s1040" style="position:absolute;margin-left:405.5pt;margin-top:20.1pt;width:103.8pt;height:84.8pt;z-index:251672576" arcsize="10923f">
            <v:stroke dashstyle="dash"/>
            <v:textbox style="mso-next-textbox:#_x0000_s1040">
              <w:txbxContent>
                <w:p w:rsidR="003A48FA" w:rsidRPr="00465BE6" w:rsidRDefault="003D766C" w:rsidP="003A48FA">
                  <w:pPr>
                    <w:jc w:val="center"/>
                    <w:rPr>
                      <w:sz w:val="20"/>
                      <w:szCs w:val="20"/>
                    </w:rPr>
                  </w:pPr>
                  <w:r w:rsidRPr="00465BE6">
                    <w:rPr>
                      <w:sz w:val="20"/>
                      <w:szCs w:val="20"/>
                    </w:rPr>
                    <w:t xml:space="preserve">Demand </w:t>
                  </w:r>
                  <w:r w:rsidR="003269ED">
                    <w:rPr>
                      <w:sz w:val="20"/>
                      <w:szCs w:val="20"/>
                    </w:rPr>
                    <w:t xml:space="preserve">Letter </w:t>
                  </w:r>
                  <w:r w:rsidRPr="00465BE6">
                    <w:rPr>
                      <w:sz w:val="20"/>
                      <w:szCs w:val="20"/>
                    </w:rPr>
                    <w:t>as intimation of auction winner (</w:t>
                  </w:r>
                  <w:r w:rsidR="003A48FA" w:rsidRPr="00465BE6">
                    <w:rPr>
                      <w:sz w:val="20"/>
                      <w:szCs w:val="20"/>
                    </w:rPr>
                    <w:t>Pay the difference of 10%</w:t>
                  </w:r>
                  <w:r w:rsidRPr="00465BE6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oundrect>
        </w:pict>
      </w:r>
      <w:r w:rsidRPr="00030156">
        <w:rPr>
          <w:b/>
          <w:noProof/>
          <w:sz w:val="32"/>
        </w:rPr>
        <w:pict>
          <v:shape id="_x0000_s1057" type="#_x0000_t32" style="position:absolute;margin-left:332.2pt;margin-top:8.65pt;width:0;height:21pt;z-index:251689984" o:connectortype="straight">
            <v:stroke endarrow="block"/>
          </v:shape>
        </w:pict>
      </w:r>
      <w:r w:rsidRPr="00030156">
        <w:rPr>
          <w:b/>
          <w:noProof/>
          <w:sz w:val="32"/>
        </w:rPr>
        <w:pict>
          <v:shape id="_x0000_s1056" type="#_x0000_t32" style="position:absolute;margin-left:148.8pt;margin-top:8.65pt;width:.1pt;height:24.9pt;z-index:251688960" o:connectortype="straight">
            <v:stroke endarrow="block"/>
          </v:shape>
        </w:pict>
      </w:r>
    </w:p>
    <w:p w:rsidR="003269ED" w:rsidRPr="003269ED" w:rsidRDefault="00AE6204" w:rsidP="003269ED">
      <w:r>
        <w:rPr>
          <w:noProof/>
        </w:rPr>
        <w:pict>
          <v:roundrect id="_x0000_s1126" style="position:absolute;margin-left:93.65pt;margin-top:8.1pt;width:103.85pt;height:55.5pt;z-index:251750400" arcsize="10923f">
            <v:textbox style="mso-next-textbox:#_x0000_s1126">
              <w:txbxContent>
                <w:p w:rsidR="00741CBA" w:rsidRPr="00AE6204" w:rsidRDefault="00741CBA" w:rsidP="00741CB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204">
                    <w:rPr>
                      <w:sz w:val="18"/>
                      <w:szCs w:val="18"/>
                    </w:rPr>
                    <w:t xml:space="preserve">Registration of applicant </w:t>
                  </w:r>
                  <w:r w:rsidR="00AE6204" w:rsidRPr="00AE6204">
                    <w:rPr>
                      <w:sz w:val="18"/>
                      <w:szCs w:val="18"/>
                    </w:rPr>
                    <w:t>with Unique Registration No</w:t>
                  </w:r>
                </w:p>
              </w:txbxContent>
            </v:textbox>
          </v:roundrect>
        </w:pict>
      </w:r>
      <w:r w:rsidR="00030156">
        <w:rPr>
          <w:noProof/>
        </w:rPr>
        <w:pict>
          <v:roundrect id="_x0000_s1124" style="position:absolute;margin-left:282.55pt;margin-top:4.2pt;width:103.85pt;height:43.15pt;z-index:251748352" arcsize="10923f">
            <v:textbox style="mso-next-textbox:#_x0000_s1124">
              <w:txbxContent>
                <w:p w:rsidR="00751570" w:rsidRPr="0007454D" w:rsidRDefault="00751570" w:rsidP="00751570">
                  <w:pPr>
                    <w:jc w:val="center"/>
                  </w:pPr>
                  <w:r w:rsidRPr="0007454D">
                    <w:t>H1 &amp; H2</w:t>
                  </w:r>
                  <w:r w:rsidR="00024112" w:rsidRPr="0007454D">
                    <w:t xml:space="preserve"> </w:t>
                  </w:r>
                  <w:r w:rsidR="00874D15" w:rsidRPr="0007454D">
                    <w:t>declared</w:t>
                  </w:r>
                  <w:r w:rsidR="00024112" w:rsidRPr="0007454D">
                    <w:t xml:space="preserve"> by CDA</w:t>
                  </w: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</w:rPr>
        <w:pict>
          <v:roundrect id="_x0000_s1134" style="position:absolute;margin-left:-42.85pt;margin-top:4.2pt;width:107.6pt;height:59.4pt;z-index:251757568" arcsize="10923f">
            <v:textbox>
              <w:txbxContent>
                <w:p w:rsidR="00024112" w:rsidRPr="0007454D" w:rsidRDefault="00024112">
                  <w:pPr>
                    <w:rPr>
                      <w:sz w:val="16"/>
                      <w:szCs w:val="18"/>
                    </w:rPr>
                  </w:pPr>
                  <w:r w:rsidRPr="0007454D">
                    <w:rPr>
                      <w:sz w:val="16"/>
                      <w:szCs w:val="18"/>
                    </w:rPr>
                    <w:t>Registered user can apply for maximum 3 plots &amp; accordingly processing fee will be calculated</w:t>
                  </w:r>
                </w:p>
              </w:txbxContent>
            </v:textbox>
          </v:roundrect>
        </w:pict>
      </w:r>
    </w:p>
    <w:p w:rsidR="003269ED" w:rsidRPr="003269ED" w:rsidRDefault="00030156" w:rsidP="003269ED">
      <w:r>
        <w:rPr>
          <w:noProof/>
        </w:rPr>
        <w:pict>
          <v:shape id="_x0000_s1125" type="#_x0000_t32" style="position:absolute;margin-left:332.15pt;margin-top:24.2pt;width:.05pt;height:29.8pt;flip:x;z-index:251749376" o:connectortype="straight">
            <v:stroke endarrow="block"/>
          </v:shape>
        </w:pict>
      </w:r>
      <w:r w:rsidRPr="00030156">
        <w:rPr>
          <w:b/>
          <w:noProof/>
          <w:sz w:val="32"/>
        </w:rPr>
        <w:pict>
          <v:shape id="_x0000_s1059" type="#_x0000_t32" style="position:absolute;margin-left:386.4pt;margin-top:4.1pt;width:20.35pt;height:0;z-index:251692032" o:connectortype="straight">
            <v:stroke dashstyle="dash" endarrow="block"/>
          </v:shape>
        </w:pict>
      </w:r>
      <w:r w:rsidRPr="00030156">
        <w:rPr>
          <w:b/>
          <w:noProof/>
          <w:sz w:val="32"/>
          <w:u w:val="single"/>
        </w:rPr>
        <w:pict>
          <v:shape id="_x0000_s1058" type="#_x0000_t32" style="position:absolute;margin-left:66.55pt;margin-top:4.1pt;width:27.1pt;height:0;flip:x;z-index:251691008" o:connectortype="straight">
            <v:stroke endarrow="block"/>
          </v:shape>
        </w:pict>
      </w:r>
    </w:p>
    <w:p w:rsidR="003269ED" w:rsidRPr="003269ED" w:rsidRDefault="00030156" w:rsidP="003269ED">
      <w:r>
        <w:rPr>
          <w:noProof/>
        </w:rPr>
        <w:pict>
          <v:shape id="_x0000_s1128" type="#_x0000_t32" style="position:absolute;margin-left:7.55pt;margin-top:12.75pt;width:.05pt;height:19.1pt;z-index:251752448" o:connectortype="straight"/>
        </w:pict>
      </w:r>
    </w:p>
    <w:p w:rsidR="003269ED" w:rsidRPr="003269ED" w:rsidRDefault="00AE6204" w:rsidP="003269ED">
      <w:r w:rsidRPr="00030156">
        <w:rPr>
          <w:b/>
          <w:noProof/>
          <w:sz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9" type="#_x0000_t34" style="position:absolute;margin-left:386.85pt;margin-top:24.8pt;width:69.45pt;height:29.3pt;z-index:251762688" o:connectortype="elbow" adj="20916,-308040,-142709">
            <v:stroke dashstyle="dash" endarrow="block"/>
          </v:shape>
        </w:pict>
      </w:r>
      <w:r w:rsidR="00030156">
        <w:rPr>
          <w:noProof/>
        </w:rPr>
        <w:pict>
          <v:roundrect id="_x0000_s1041" style="position:absolute;margin-left:282.55pt;margin-top:3.15pt;width:103.85pt;height:42.75pt;z-index:251673600" arcsize="10923f">
            <v:textbox style="mso-next-textbox:#_x0000_s1041">
              <w:txbxContent>
                <w:p w:rsidR="003A48FA" w:rsidRPr="00AE6204" w:rsidRDefault="003A48FA" w:rsidP="003A48FA">
                  <w:pPr>
                    <w:jc w:val="center"/>
                  </w:pPr>
                  <w:r w:rsidRPr="00AE6204">
                    <w:t>Provisional Allotment</w:t>
                  </w:r>
                  <w:r w:rsidR="00AE6204" w:rsidRPr="00AE6204">
                    <w:t xml:space="preserve"> by CDA</w:t>
                  </w: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  <w:u w:val="single"/>
        </w:rPr>
        <w:pict>
          <v:roundrect id="_x0000_s1127" style="position:absolute;margin-left:93.65pt;margin-top:6.4pt;width:103.85pt;height:61.4pt;z-index:251751424" arcsize="10923f">
            <v:textbox style="mso-next-textbox:#_x0000_s1127">
              <w:txbxContent>
                <w:p w:rsidR="00741CBA" w:rsidRPr="0055714A" w:rsidRDefault="00024112" w:rsidP="00741CB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Selection of </w:t>
                  </w:r>
                  <w:r w:rsidR="00741CBA">
                    <w:rPr>
                      <w:sz w:val="24"/>
                    </w:rPr>
                    <w:t>Lottery winner</w:t>
                  </w:r>
                  <w:r>
                    <w:rPr>
                      <w:sz w:val="24"/>
                    </w:rPr>
                    <w:t xml:space="preserve"> by CDA</w:t>
                  </w: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</w:rPr>
        <w:pict>
          <v:roundrect id="_x0000_s1080" style="position:absolute;margin-left:-37.7pt;margin-top:6.4pt;width:102.45pt;height:67.5pt;z-index:251710464" arcsize="10923f">
            <v:stroke dashstyle="dash"/>
            <v:textbox style="mso-next-textbox:#_x0000_s1080">
              <w:txbxContent>
                <w:p w:rsidR="0056252E" w:rsidRPr="00465BE6" w:rsidRDefault="00024112" w:rsidP="005625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Payment</w:t>
                  </w:r>
                  <w:r w:rsidR="00741CBA">
                    <w:rPr>
                      <w:sz w:val="20"/>
                      <w:szCs w:val="20"/>
                    </w:rPr>
                    <w:t xml:space="preserve"> of</w:t>
                  </w:r>
                  <w:r>
                    <w:rPr>
                      <w:sz w:val="20"/>
                      <w:szCs w:val="20"/>
                    </w:rPr>
                    <w:t xml:space="preserve"> processing fee for three plots &amp;</w:t>
                  </w:r>
                  <w:r w:rsidR="00741CBA">
                    <w:rPr>
                      <w:sz w:val="20"/>
                      <w:szCs w:val="20"/>
                    </w:rPr>
                    <w:t xml:space="preserve"> EMD 10%</w:t>
                  </w:r>
                  <w:r>
                    <w:rPr>
                      <w:sz w:val="20"/>
                      <w:szCs w:val="20"/>
                    </w:rPr>
                    <w:t xml:space="preserve"> by citizen</w:t>
                  </w:r>
                </w:p>
              </w:txbxContent>
            </v:textbox>
          </v:roundrect>
        </w:pict>
      </w:r>
    </w:p>
    <w:p w:rsidR="003269ED" w:rsidRPr="003269ED" w:rsidRDefault="00030156" w:rsidP="003269ED">
      <w:r w:rsidRPr="00030156">
        <w:rPr>
          <w:b/>
          <w:noProof/>
          <w:sz w:val="32"/>
          <w:u w:val="single"/>
        </w:rPr>
        <w:pict>
          <v:shape id="_x0000_s1052" type="#_x0000_t32" style="position:absolute;margin-left:64.75pt;margin-top:15.7pt;width:28.9pt;height:.05pt;z-index:251684864" o:connectortype="straight">
            <v:stroke endarrow="block"/>
          </v:shape>
        </w:pict>
      </w:r>
    </w:p>
    <w:p w:rsidR="003269ED" w:rsidRPr="003269ED" w:rsidRDefault="00AE6204" w:rsidP="003269ED">
      <w:r>
        <w:rPr>
          <w:noProof/>
        </w:rPr>
        <w:pict>
          <v:roundrect id="_x0000_s1073" style="position:absolute;margin-left:411.4pt;margin-top:3.2pt;width:92.4pt;height:54.35pt;z-index:251703296" arcsize="13468f">
            <v:stroke dashstyle="dash"/>
            <v:textbox style="mso-next-textbox:#_x0000_s1073">
              <w:txbxContent>
                <w:p w:rsidR="003D766C" w:rsidRPr="00AE6204" w:rsidRDefault="003D766C" w:rsidP="003D766C">
                  <w:pPr>
                    <w:jc w:val="center"/>
                    <w:rPr>
                      <w:sz w:val="18"/>
                      <w:szCs w:val="18"/>
                    </w:rPr>
                  </w:pPr>
                  <w:r w:rsidRPr="00AE6204">
                    <w:rPr>
                      <w:sz w:val="18"/>
                      <w:szCs w:val="18"/>
                    </w:rPr>
                    <w:t xml:space="preserve">90% of the bid </w:t>
                  </w:r>
                  <w:r w:rsidR="00FB5052" w:rsidRPr="00AE6204">
                    <w:rPr>
                      <w:sz w:val="18"/>
                      <w:szCs w:val="18"/>
                    </w:rPr>
                    <w:t>price pays</w:t>
                  </w:r>
                  <w:r w:rsidRPr="00AE6204">
                    <w:rPr>
                      <w:sz w:val="18"/>
                      <w:szCs w:val="18"/>
                    </w:rPr>
                    <w:t xml:space="preserve"> within 90 days </w:t>
                  </w:r>
                  <w:r w:rsidR="00AE6204" w:rsidRPr="00AE6204">
                    <w:rPr>
                      <w:sz w:val="18"/>
                      <w:szCs w:val="18"/>
                    </w:rPr>
                    <w:t>by Citizen</w:t>
                  </w: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  <w:u w:val="single"/>
        </w:rPr>
        <w:pict>
          <v:shape id="_x0000_s1060" type="#_x0000_t32" style="position:absolute;margin-left:139.3pt;margin-top:16.9pt;width:0;height:30.9pt;z-index:251693056" o:connectortype="straight">
            <v:stroke endarrow="block"/>
          </v:shape>
        </w:pict>
      </w:r>
    </w:p>
    <w:p w:rsidR="003269ED" w:rsidRPr="003269ED" w:rsidRDefault="002F1357" w:rsidP="003269ED">
      <w:r w:rsidRPr="00030156">
        <w:rPr>
          <w:b/>
          <w:noProof/>
          <w:sz w:val="32"/>
        </w:rPr>
        <w:pict>
          <v:roundrect id="_x0000_s1081" style="position:absolute;margin-left:-42.85pt;margin-top:22.35pt;width:84.75pt;height:53.45pt;z-index:251711488" arcsize="10923f">
            <v:stroke dashstyle="dash"/>
            <v:textbox style="mso-next-textbox:#_x0000_s1081">
              <w:txbxContent>
                <w:p w:rsidR="0056252E" w:rsidRPr="00E41E8B" w:rsidRDefault="0056252E" w:rsidP="0056252E">
                  <w:pPr>
                    <w:jc w:val="center"/>
                    <w:rPr>
                      <w:sz w:val="18"/>
                      <w:szCs w:val="20"/>
                    </w:rPr>
                  </w:pPr>
                  <w:r w:rsidRPr="00E41E8B">
                    <w:rPr>
                      <w:sz w:val="18"/>
                      <w:szCs w:val="20"/>
                    </w:rPr>
                    <w:t xml:space="preserve">90% of the bid price pays within 90 days </w:t>
                  </w:r>
                  <w:r w:rsidR="00024112" w:rsidRPr="00E41E8B">
                    <w:rPr>
                      <w:sz w:val="18"/>
                      <w:szCs w:val="20"/>
                    </w:rPr>
                    <w:t>by citizen</w:t>
                  </w:r>
                </w:p>
              </w:txbxContent>
            </v:textbox>
          </v:roundrect>
        </w:pict>
      </w:r>
      <w:r w:rsidR="00030156">
        <w:rPr>
          <w:noProof/>
        </w:rPr>
        <w:pict>
          <v:roundrect id="_x0000_s1033" style="position:absolute;margin-left:93.65pt;margin-top:22.35pt;width:103.85pt;height:42.25pt;z-index:251665408" arcsize="10923f">
            <v:textbox style="mso-next-textbox:#_x0000_s1033">
              <w:txbxContent>
                <w:p w:rsidR="0055714A" w:rsidRPr="0007454D" w:rsidRDefault="0055714A" w:rsidP="0055714A">
                  <w:pPr>
                    <w:jc w:val="center"/>
                  </w:pPr>
                  <w:r w:rsidRPr="0007454D">
                    <w:t>Provisional Allotment</w:t>
                  </w:r>
                  <w:r w:rsidR="00024112" w:rsidRPr="0007454D">
                    <w:t xml:space="preserve"> by CDA</w:t>
                  </w:r>
                </w:p>
              </w:txbxContent>
            </v:textbox>
          </v:roundrect>
        </w:pict>
      </w:r>
    </w:p>
    <w:p w:rsidR="003269ED" w:rsidRPr="003269ED" w:rsidRDefault="002F1357" w:rsidP="003269ED">
      <w:r>
        <w:rPr>
          <w:b/>
          <w:noProof/>
          <w:sz w:val="32"/>
        </w:rPr>
        <w:pict>
          <v:shape id="_x0000_s1158" type="#_x0000_t32" style="position:absolute;margin-left:39.45pt;margin-top:15.3pt;width:54.2pt;height:.05pt;flip:x;z-index:251779072" o:connectortype="straight">
            <v:stroke endarrow="block"/>
          </v:shape>
        </w:pict>
      </w:r>
      <w:r>
        <w:rPr>
          <w:noProof/>
        </w:rPr>
        <w:pict>
          <v:roundrect id="_x0000_s1044" style="position:absolute;margin-left:282.55pt;margin-top:15.3pt;width:103.85pt;height:54.35pt;z-index:251676672" arcsize="10923f">
            <v:textbox style="mso-next-textbox:#_x0000_s1044">
              <w:txbxContent>
                <w:p w:rsidR="002F1357" w:rsidRPr="002F1357" w:rsidRDefault="002F1357" w:rsidP="002F1357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Final Allotment by CDA with intimation to Citizen</w:t>
                  </w:r>
                </w:p>
                <w:p w:rsidR="003A48FA" w:rsidRPr="002F1357" w:rsidRDefault="003A48FA" w:rsidP="002F1357"/>
              </w:txbxContent>
            </v:textbox>
          </v:roundrect>
        </w:pict>
      </w:r>
      <w:r w:rsidR="00AE6204">
        <w:rPr>
          <w:noProof/>
        </w:rPr>
        <w:pict>
          <v:shape id="_x0000_s1153" type="#_x0000_t32" style="position:absolute;margin-left:458.65pt;margin-top:8.25pt;width:0;height:15.25pt;z-index:251773952" o:connectortype="straight">
            <v:stroke endarrow="block"/>
          </v:shape>
        </w:pict>
      </w:r>
      <w:r w:rsidR="00AE6204">
        <w:rPr>
          <w:noProof/>
        </w:rPr>
        <w:pict>
          <v:roundrect id="_x0000_s1152" style="position:absolute;margin-left:416.9pt;margin-top:23.5pt;width:96.95pt;height:43.2pt;z-index:251772928" arcsize="10923f">
            <v:textbox style="mso-next-textbox:#_x0000_s1152">
              <w:txbxContent>
                <w:p w:rsidR="00AE6204" w:rsidRPr="002F1357" w:rsidRDefault="00AE6204" w:rsidP="00AE6204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Paid the balance amount</w:t>
                  </w:r>
                  <w:r w:rsidR="002F1357" w:rsidRPr="002F1357">
                    <w:rPr>
                      <w:sz w:val="20"/>
                      <w:szCs w:val="20"/>
                    </w:rPr>
                    <w:t xml:space="preserve"> by Citizen</w:t>
                  </w:r>
                </w:p>
              </w:txbxContent>
            </v:textbox>
          </v:roundrect>
        </w:pict>
      </w:r>
      <w:r w:rsidR="00030156">
        <w:rPr>
          <w:noProof/>
        </w:rPr>
        <w:pict>
          <v:oval id="_x0000_s1149" style="position:absolute;margin-left:392pt;margin-top:24.4pt;width:32.25pt;height:16.8pt;z-index:251656190" stroked="f">
            <v:textbox>
              <w:txbxContent>
                <w:p w:rsidR="00E41E8B" w:rsidRPr="00E41E8B" w:rsidRDefault="00E41E8B" w:rsidP="00E41E8B">
                  <w:pPr>
                    <w:rPr>
                      <w:b/>
                      <w:sz w:val="14"/>
                      <w:szCs w:val="14"/>
                    </w:rPr>
                  </w:pPr>
                  <w:r w:rsidRPr="00E41E8B">
                    <w:rPr>
                      <w:b/>
                      <w:sz w:val="14"/>
                      <w:szCs w:val="14"/>
                    </w:rPr>
                    <w:t>YES</w:t>
                  </w:r>
                </w:p>
              </w:txbxContent>
            </v:textbox>
          </v:oval>
        </w:pict>
      </w:r>
    </w:p>
    <w:p w:rsidR="003269ED" w:rsidRPr="003269ED" w:rsidRDefault="00030156" w:rsidP="003269ED">
      <w:r>
        <w:rPr>
          <w:noProof/>
        </w:rPr>
        <w:pict>
          <v:shape id="_x0000_s1077" type="#_x0000_t32" style="position:absolute;margin-left:386.4pt;margin-top:13.8pt;width:30.5pt;height:0;flip:x;z-index:251707392" o:connectortype="straight">
            <v:stroke endarrow="block"/>
          </v:shape>
        </w:pict>
      </w:r>
    </w:p>
    <w:p w:rsidR="003269ED" w:rsidRPr="003269ED" w:rsidRDefault="002F1357" w:rsidP="003269ED">
      <w:r w:rsidRPr="00030156">
        <w:rPr>
          <w:b/>
          <w:noProof/>
          <w:sz w:val="32"/>
        </w:rPr>
        <w:pict>
          <v:oval id="_x0000_s1148" style="position:absolute;margin-left:46.55pt;margin-top:5.8pt;width:32.25pt;height:16.8pt;z-index:251657215" stroked="f">
            <v:textbox>
              <w:txbxContent>
                <w:p w:rsidR="00E41E8B" w:rsidRPr="00E41E8B" w:rsidRDefault="00E41E8B" w:rsidP="00E41E8B">
                  <w:pPr>
                    <w:rPr>
                      <w:b/>
                      <w:sz w:val="14"/>
                      <w:szCs w:val="14"/>
                    </w:rPr>
                  </w:pPr>
                  <w:r w:rsidRPr="00E41E8B">
                    <w:rPr>
                      <w:b/>
                      <w:sz w:val="14"/>
                      <w:szCs w:val="14"/>
                    </w:rPr>
                    <w:t>YES</w:t>
                  </w:r>
                </w:p>
              </w:txbxContent>
            </v:textbox>
          </v:oval>
        </w:pict>
      </w:r>
      <w:r>
        <w:rPr>
          <w:b/>
          <w:noProof/>
          <w:sz w:val="32"/>
        </w:rPr>
        <w:pict>
          <v:roundrect id="_x0000_s1160" style="position:absolute;margin-left:-55.05pt;margin-top:13.7pt;width:96.95pt;height:43.2pt;z-index:251781120" arcsize="10923f">
            <v:textbox style="mso-next-textbox:#_x0000_s1160">
              <w:txbxContent>
                <w:p w:rsidR="002F1357" w:rsidRPr="002F1357" w:rsidRDefault="002F1357" w:rsidP="002F1357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Paid the balance amount by Citizen</w:t>
                  </w:r>
                </w:p>
              </w:txbxContent>
            </v:textbox>
          </v:roundrect>
        </w:pict>
      </w:r>
      <w:r>
        <w:rPr>
          <w:b/>
          <w:noProof/>
          <w:sz w:val="32"/>
        </w:rPr>
        <w:pict>
          <v:shape id="_x0000_s1159" type="#_x0000_t32" style="position:absolute;margin-left:-3.05pt;margin-top:.6pt;width:0;height:15.25pt;z-index:251780096" o:connectortype="straight">
            <v:stroke endarrow="block"/>
          </v:shape>
        </w:pict>
      </w:r>
      <w:r w:rsidR="00AE6204" w:rsidRPr="00030156">
        <w:rPr>
          <w:b/>
          <w:noProof/>
          <w:sz w:val="32"/>
        </w:rPr>
        <w:pict>
          <v:shape id="_x0000_s1140" type="#_x0000_t34" style="position:absolute;margin-left:290.6pt;margin-top:95.95pt;width:216.6pt;height:25pt;rotation:270;flip:x;z-index:251763712" o:connectortype="elbow" adj="21604,658757,-48206">
            <v:stroke endarrow="block"/>
          </v:shape>
        </w:pict>
      </w:r>
      <w:r w:rsidR="00030156">
        <w:rPr>
          <w:noProof/>
        </w:rPr>
        <w:pict>
          <v:shape id="_x0000_s1146" type="#_x0000_t32" style="position:absolute;margin-left:456.25pt;margin-top:18.8pt;width:.05pt;height:47.4pt;z-index:251769856" o:connectortype="straight">
            <v:stroke dashstyle="dash" endarrow="block"/>
          </v:shape>
        </w:pict>
      </w:r>
      <w:r w:rsidR="00030156" w:rsidRPr="00030156">
        <w:rPr>
          <w:b/>
          <w:noProof/>
          <w:sz w:val="32"/>
        </w:rPr>
        <w:pict>
          <v:shape id="_x0000_s1066" type="#_x0000_t32" style="position:absolute;margin-left:332.15pt;margin-top:18.8pt;width:.05pt;height:19.65pt;z-index:251699200" o:connectortype="straight">
            <v:stroke endarrow="block"/>
          </v:shape>
        </w:pict>
      </w:r>
      <w:r w:rsidR="00030156">
        <w:rPr>
          <w:noProof/>
        </w:rPr>
        <w:pict>
          <v:roundrect id="_x0000_s1034" style="position:absolute;margin-left:93.65pt;margin-top:5.8pt;width:103.85pt;height:52.3pt;z-index:251666432" arcsize="10923f">
            <v:textbox style="mso-next-textbox:#_x0000_s1034">
              <w:txbxContent>
                <w:p w:rsidR="0055714A" w:rsidRPr="002F1357" w:rsidRDefault="0055714A" w:rsidP="0055714A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Final Allotment</w:t>
                  </w:r>
                  <w:r w:rsidR="00024112" w:rsidRPr="002F1357">
                    <w:rPr>
                      <w:sz w:val="20"/>
                      <w:szCs w:val="20"/>
                    </w:rPr>
                    <w:t xml:space="preserve"> by CDA</w:t>
                  </w:r>
                  <w:r w:rsidR="00AE6204" w:rsidRPr="002F1357">
                    <w:rPr>
                      <w:sz w:val="20"/>
                      <w:szCs w:val="20"/>
                    </w:rPr>
                    <w:t xml:space="preserve"> with intimation to Citizen</w:t>
                  </w:r>
                </w:p>
              </w:txbxContent>
            </v:textbox>
          </v:roundrect>
        </w:pict>
      </w:r>
    </w:p>
    <w:p w:rsidR="003269ED" w:rsidRPr="003269ED" w:rsidRDefault="00F6332D" w:rsidP="003269ED">
      <w:r w:rsidRPr="00030156">
        <w:rPr>
          <w:b/>
          <w:noProof/>
          <w:sz w:val="32"/>
        </w:rPr>
        <w:pict>
          <v:shape id="_x0000_s1137" type="#_x0000_t34" style="position:absolute;margin-left:-20.5pt;margin-top:95.3pt;width:185.5pt;height:42.85pt;rotation:270;z-index:251760640" o:connectortype="elbow" adj="21827,-393513,-14299">
            <v:stroke endarrow="block"/>
          </v:shape>
        </w:pict>
      </w:r>
      <w:r w:rsidR="002F1357" w:rsidRPr="00030156">
        <w:rPr>
          <w:b/>
          <w:noProof/>
          <w:sz w:val="32"/>
        </w:rPr>
        <w:pict>
          <v:shape id="_x0000_s1087" type="#_x0000_t32" style="position:absolute;margin-left:38pt;margin-top:7.2pt;width:55.65pt;height:0;z-index:251716608" o:connectortype="straight">
            <v:stroke endarrow="block"/>
          </v:shape>
        </w:pict>
      </w:r>
      <w:r w:rsidR="00030156">
        <w:rPr>
          <w:noProof/>
        </w:rPr>
        <w:pict>
          <v:oval id="_x0000_s1150" style="position:absolute;margin-left:442.65pt;margin-top:7.2pt;width:32.25pt;height:16.8pt;z-index:251771904" stroked="f">
            <v:textbox>
              <w:txbxContent>
                <w:p w:rsidR="00E41E8B" w:rsidRPr="00E41E8B" w:rsidRDefault="00E41E8B" w:rsidP="00E41E8B">
                  <w:pPr>
                    <w:rPr>
                      <w:b/>
                      <w:sz w:val="14"/>
                      <w:szCs w:val="14"/>
                    </w:rPr>
                  </w:pPr>
                  <w:r w:rsidRPr="00E41E8B">
                    <w:rPr>
                      <w:b/>
                      <w:sz w:val="14"/>
                      <w:szCs w:val="14"/>
                    </w:rPr>
                    <w:t>NO</w:t>
                  </w:r>
                </w:p>
              </w:txbxContent>
            </v:textbox>
          </v:oval>
        </w:pict>
      </w:r>
      <w:r w:rsidR="00030156">
        <w:rPr>
          <w:noProof/>
        </w:rPr>
        <w:pict>
          <v:roundrect id="_x0000_s1045" style="position:absolute;margin-left:276.5pt;margin-top:13.85pt;width:124.15pt;height:43.7pt;z-index:251677696" arcsize="10923f">
            <v:textbox style="mso-next-textbox:#_x0000_s1045">
              <w:txbxContent>
                <w:p w:rsidR="003A48FA" w:rsidRDefault="003A48FA" w:rsidP="003A48FA">
                  <w:pPr>
                    <w:jc w:val="center"/>
                    <w:rPr>
                      <w:sz w:val="24"/>
                    </w:rPr>
                  </w:pPr>
                  <w:r w:rsidRPr="002F1357">
                    <w:rPr>
                      <w:sz w:val="20"/>
                      <w:szCs w:val="20"/>
                    </w:rPr>
                    <w:t xml:space="preserve">Possession Letter </w:t>
                  </w:r>
                  <w:r w:rsidR="00874D15" w:rsidRPr="002F1357">
                    <w:rPr>
                      <w:sz w:val="20"/>
                      <w:szCs w:val="20"/>
                    </w:rPr>
                    <w:t>by CDA</w:t>
                  </w:r>
                  <w:r w:rsidR="002F1357" w:rsidRPr="002F1357">
                    <w:rPr>
                      <w:sz w:val="20"/>
                      <w:szCs w:val="20"/>
                    </w:rPr>
                    <w:t xml:space="preserve"> with intimation to Citizen</w:t>
                  </w:r>
                </w:p>
                <w:p w:rsidR="003A48FA" w:rsidRPr="0055714A" w:rsidRDefault="003A48FA" w:rsidP="003A48F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oundrect>
        </w:pict>
      </w:r>
    </w:p>
    <w:p w:rsidR="003269ED" w:rsidRPr="003269ED" w:rsidRDefault="002F1357" w:rsidP="003269ED">
      <w:r w:rsidRPr="00030156">
        <w:rPr>
          <w:b/>
          <w:noProof/>
          <w:sz w:val="32"/>
        </w:rPr>
        <w:pict>
          <v:oval id="_x0000_s1147" style="position:absolute;margin-left:-20.7pt;margin-top:15.3pt;width:32.25pt;height:16.8pt;z-index:251770880" stroked="f">
            <v:textbox>
              <w:txbxContent>
                <w:p w:rsidR="00E41E8B" w:rsidRPr="00E41E8B" w:rsidRDefault="00E41E8B">
                  <w:pPr>
                    <w:rPr>
                      <w:b/>
                      <w:sz w:val="14"/>
                      <w:szCs w:val="14"/>
                    </w:rPr>
                  </w:pPr>
                  <w:r w:rsidRPr="00E41E8B">
                    <w:rPr>
                      <w:b/>
                      <w:sz w:val="14"/>
                      <w:szCs w:val="14"/>
                    </w:rPr>
                    <w:t>NO</w:t>
                  </w:r>
                </w:p>
              </w:txbxContent>
            </v:textbox>
          </v:oval>
        </w:pict>
      </w:r>
      <w:r w:rsidR="00AE6204" w:rsidRPr="00030156">
        <w:rPr>
          <w:b/>
          <w:noProof/>
          <w:sz w:val="32"/>
        </w:rPr>
        <w:pict>
          <v:shape id="_x0000_s1083" type="#_x0000_t32" style="position:absolute;margin-left:-3.1pt;margin-top:6pt;width:.05pt;height:38.25pt;z-index:251713536" o:connectortype="straight">
            <v:stroke dashstyle="dash" endarrow="block"/>
          </v:shape>
        </w:pict>
      </w:r>
      <w:r w:rsidR="00030156">
        <w:rPr>
          <w:noProof/>
        </w:rPr>
        <w:pict>
          <v:roundrect id="_x0000_s1042" style="position:absolute;margin-left:418.15pt;margin-top:15.3pt;width:86.4pt;height:70.1pt;z-index:251674624" arcsize="10923f">
            <v:stroke dashstyle="dash"/>
            <v:textbox style="mso-next-textbox:#_x0000_s1042">
              <w:txbxContent>
                <w:p w:rsidR="00874D15" w:rsidRDefault="00874D15" w:rsidP="00874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citizen wants loan then he should apply for </w:t>
                  </w:r>
                  <w:r w:rsidRPr="00465BE6">
                    <w:rPr>
                      <w:sz w:val="20"/>
                      <w:szCs w:val="20"/>
                    </w:rPr>
                    <w:t>NOC</w:t>
                  </w:r>
                  <w:r w:rsidRPr="00E70885">
                    <w:rPr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to CDA </w:t>
                  </w:r>
                </w:p>
                <w:p w:rsidR="003A48FA" w:rsidRPr="00874D15" w:rsidRDefault="003A48FA" w:rsidP="00874D15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</w:rPr>
        <w:pict>
          <v:shape id="_x0000_s1129" type="#_x0000_t32" style="position:absolute;margin-left:139.3pt;margin-top:7.2pt;width:0;height:21.45pt;z-index:251753472" o:connectortype="straight">
            <v:stroke endarrow="block"/>
          </v:shape>
        </w:pict>
      </w:r>
    </w:p>
    <w:p w:rsidR="003269ED" w:rsidRPr="003269ED" w:rsidRDefault="002F1357" w:rsidP="003269ED">
      <w:r>
        <w:rPr>
          <w:noProof/>
        </w:rPr>
        <w:pict>
          <v:roundrect id="_x0000_s1035" style="position:absolute;margin-left:78.8pt;margin-top:3.2pt;width:125.85pt;height:44.25pt;z-index:251667456" arcsize="10923f">
            <v:textbox style="mso-next-textbox:#_x0000_s1035">
              <w:txbxContent>
                <w:p w:rsidR="002F1357" w:rsidRDefault="002F1357" w:rsidP="002F1357">
                  <w:pPr>
                    <w:jc w:val="center"/>
                    <w:rPr>
                      <w:sz w:val="24"/>
                    </w:rPr>
                  </w:pPr>
                  <w:r w:rsidRPr="002F1357">
                    <w:rPr>
                      <w:sz w:val="20"/>
                      <w:szCs w:val="20"/>
                    </w:rPr>
                    <w:t>Possession Letter by CDA with intimation to Citizen</w:t>
                  </w:r>
                </w:p>
                <w:p w:rsidR="0055714A" w:rsidRPr="002F1357" w:rsidRDefault="0055714A" w:rsidP="002F1357"/>
              </w:txbxContent>
            </v:textbox>
          </v:roundrect>
        </w:pict>
      </w:r>
      <w:r w:rsidR="00AE6204" w:rsidRPr="00030156">
        <w:rPr>
          <w:b/>
          <w:noProof/>
          <w:sz w:val="32"/>
        </w:rPr>
        <w:pict>
          <v:roundrect id="_x0000_s1082" style="position:absolute;margin-left:-56.1pt;margin-top:18.8pt;width:126.6pt;height:52.25pt;z-index:251712512" arcsize="10923f">
            <v:stroke dashstyle="dash"/>
            <v:textbox style="mso-next-textbox:#_x0000_s1082">
              <w:txbxContent>
                <w:p w:rsidR="0056252E" w:rsidRDefault="00874D15" w:rsidP="005625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citizen wants</w:t>
                  </w:r>
                  <w:r w:rsidR="00024112">
                    <w:rPr>
                      <w:sz w:val="20"/>
                      <w:szCs w:val="20"/>
                    </w:rPr>
                    <w:t xml:space="preserve"> loan then he should apply for </w:t>
                  </w:r>
                  <w:r w:rsidR="00024112" w:rsidRPr="00465BE6">
                    <w:rPr>
                      <w:sz w:val="20"/>
                      <w:szCs w:val="20"/>
                    </w:rPr>
                    <w:t>NOC</w:t>
                  </w:r>
                  <w:r w:rsidR="0056252E" w:rsidRPr="00E70885">
                    <w:rPr>
                      <w:szCs w:val="20"/>
                    </w:rPr>
                    <w:t xml:space="preserve"> </w:t>
                  </w:r>
                  <w:r w:rsidR="00024112">
                    <w:rPr>
                      <w:sz w:val="20"/>
                      <w:szCs w:val="20"/>
                    </w:rPr>
                    <w:t xml:space="preserve">to CDA </w:t>
                  </w:r>
                </w:p>
                <w:p w:rsidR="00024112" w:rsidRPr="00465BE6" w:rsidRDefault="00024112" w:rsidP="005625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</w:rPr>
        <w:pict>
          <v:shape id="_x0000_s1067" type="#_x0000_t32" style="position:absolute;margin-left:332.85pt;margin-top:6.65pt;width:0;height:19.75pt;z-index:251700224" o:connectortype="straight">
            <v:stroke endarrow="block"/>
          </v:shape>
        </w:pict>
      </w:r>
    </w:p>
    <w:p w:rsidR="003269ED" w:rsidRPr="003269ED" w:rsidRDefault="00030156" w:rsidP="003269ED">
      <w:r w:rsidRPr="00030156">
        <w:rPr>
          <w:b/>
          <w:noProof/>
          <w:sz w:val="32"/>
        </w:rPr>
        <w:pict>
          <v:roundrect id="_x0000_s1075" style="position:absolute;margin-left:288.15pt;margin-top:.95pt;width:103.85pt;height:59.65pt;z-index:251705344" arcsize="10923f">
            <v:textbox style="mso-next-textbox:#_x0000_s1075">
              <w:txbxContent>
                <w:p w:rsidR="00FB5052" w:rsidRPr="002F1357" w:rsidRDefault="00FB5052" w:rsidP="00FB5052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Possession Handing Over Memo</w:t>
                  </w:r>
                  <w:r w:rsidR="00874D15" w:rsidRPr="002F1357">
                    <w:rPr>
                      <w:sz w:val="20"/>
                      <w:szCs w:val="20"/>
                    </w:rPr>
                    <w:t xml:space="preserve"> by </w:t>
                  </w:r>
                  <w:r w:rsidR="002F1357">
                    <w:rPr>
                      <w:sz w:val="20"/>
                      <w:szCs w:val="20"/>
                    </w:rPr>
                    <w:t>Citizen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30" type="#_x0000_t32" style="position:absolute;margin-left:139.35pt;margin-top:22pt;width:.05pt;height:19.45pt;z-index:251754496" o:connectortype="straight">
            <v:stroke endarrow="block"/>
          </v:shape>
        </w:pict>
      </w:r>
    </w:p>
    <w:p w:rsidR="003269ED" w:rsidRPr="003269ED" w:rsidRDefault="00590175" w:rsidP="003269ED">
      <w:r w:rsidRPr="00030156">
        <w:rPr>
          <w:b/>
          <w:noProof/>
          <w:sz w:val="32"/>
        </w:rPr>
        <w:pict>
          <v:shape id="_x0000_s1086" type="#_x0000_t32" style="position:absolute;margin-left:-3.05pt;margin-top:16pt;width:.05pt;height:31.8pt;z-index:251715584" o:connectortype="straight">
            <v:stroke dashstyle="dash" endarrow="block"/>
          </v:shape>
        </w:pict>
      </w:r>
      <w:r w:rsidR="00030156">
        <w:rPr>
          <w:noProof/>
        </w:rPr>
        <w:pict>
          <v:shape id="_x0000_s1145" type="#_x0000_t32" style="position:absolute;margin-left:456.3pt;margin-top:12.25pt;width:0;height:19.75pt;z-index:251768832" o:connectortype="straight">
            <v:stroke dashstyle="dash" endarrow="block"/>
          </v:shape>
        </w:pict>
      </w:r>
      <w:r w:rsidR="00030156">
        <w:rPr>
          <w:noProof/>
        </w:rPr>
        <w:pict>
          <v:roundrect id="_x0000_s1036" style="position:absolute;margin-left:93.65pt;margin-top:20.15pt;width:103.85pt;height:40.65pt;z-index:251668480" arcsize="10923f">
            <v:textbox style="mso-next-textbox:#_x0000_s1036">
              <w:txbxContent>
                <w:p w:rsidR="0055714A" w:rsidRPr="0007454D" w:rsidRDefault="0055714A" w:rsidP="0055714A">
                  <w:pPr>
                    <w:jc w:val="center"/>
                    <w:rPr>
                      <w:sz w:val="18"/>
                    </w:rPr>
                  </w:pPr>
                  <w:r w:rsidRPr="0007454D">
                    <w:rPr>
                      <w:sz w:val="18"/>
                    </w:rPr>
                    <w:t xml:space="preserve">Possession Handing </w:t>
                  </w:r>
                  <w:r w:rsidR="00874D15" w:rsidRPr="0007454D">
                    <w:rPr>
                      <w:sz w:val="18"/>
                    </w:rPr>
                    <w:t>over</w:t>
                  </w:r>
                  <w:r w:rsidRPr="0007454D">
                    <w:rPr>
                      <w:sz w:val="18"/>
                    </w:rPr>
                    <w:t xml:space="preserve"> Memo</w:t>
                  </w:r>
                  <w:r w:rsidR="00024112" w:rsidRPr="0007454D">
                    <w:rPr>
                      <w:sz w:val="18"/>
                    </w:rPr>
                    <w:t xml:space="preserve"> by </w:t>
                  </w:r>
                  <w:r w:rsidR="002F1357">
                    <w:rPr>
                      <w:sz w:val="18"/>
                    </w:rPr>
                    <w:t>Citizen</w:t>
                  </w:r>
                </w:p>
              </w:txbxContent>
            </v:textbox>
          </v:roundrect>
        </w:pict>
      </w:r>
    </w:p>
    <w:p w:rsidR="003269ED" w:rsidRPr="003269ED" w:rsidRDefault="00AE6204" w:rsidP="003269ED">
      <w:r>
        <w:rPr>
          <w:noProof/>
        </w:rPr>
        <w:pict>
          <v:roundrect id="_x0000_s1135" style="position:absolute;margin-left:-56.1pt;margin-top:22.4pt;width:120.15pt;height:35.75pt;z-index:251758592" arcsize="10923f">
            <v:stroke dashstyle="dash"/>
            <v:textbox style="mso-next-textbox:#_x0000_s1135">
              <w:txbxContent>
                <w:p w:rsidR="00024112" w:rsidRDefault="00024112" w:rsidP="000241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CDA will provide NOC to Citizen</w:t>
                  </w:r>
                </w:p>
                <w:p w:rsidR="00024112" w:rsidRPr="00465BE6" w:rsidRDefault="00024112" w:rsidP="0002411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</w:rPr>
        <w:pict>
          <v:shape id="_x0000_s1143" type="#_x0000_t32" style="position:absolute;margin-left:332.85pt;margin-top:9.75pt;width:0;height:19.75pt;z-index:251766784" o:connectortype="straight">
            <v:stroke endarrow="block"/>
          </v:shape>
        </w:pict>
      </w:r>
      <w:r w:rsidR="00030156">
        <w:rPr>
          <w:noProof/>
        </w:rPr>
        <w:pict>
          <v:roundrect id="_x0000_s1138" style="position:absolute;margin-left:406.75pt;margin-top:7.4pt;width:97.8pt;height:36.25pt;z-index:251761664" arcsize="10923f">
            <v:stroke dashstyle="dash"/>
            <v:textbox style="mso-next-textbox:#_x0000_s1138">
              <w:txbxContent>
                <w:p w:rsidR="00874D15" w:rsidRDefault="00874D15" w:rsidP="00874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CDA will provide NOC to Citizen</w:t>
                  </w:r>
                </w:p>
                <w:p w:rsidR="00874D15" w:rsidRPr="00465BE6" w:rsidRDefault="00874D15" w:rsidP="00874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3269ED" w:rsidRPr="003269ED" w:rsidRDefault="00AE6204" w:rsidP="003269ED">
      <w:r>
        <w:rPr>
          <w:noProof/>
        </w:rPr>
        <w:pict>
          <v:shape id="_x0000_s1155" type="#_x0000_t32" style="position:absolute;margin-left:456.25pt;margin-top:18.9pt;width:0;height:19.75pt;z-index:251776000" o:connectortype="straight">
            <v:stroke dashstyle="dash" endarrow="block"/>
          </v:shape>
        </w:pict>
      </w:r>
      <w:r w:rsidR="00030156" w:rsidRPr="00030156">
        <w:rPr>
          <w:b/>
          <w:noProof/>
          <w:sz w:val="32"/>
        </w:rPr>
        <w:pict>
          <v:roundrect id="_x0000_s1144" style="position:absolute;margin-left:288.15pt;margin-top:9.95pt;width:103.85pt;height:53.2pt;z-index:251767808" arcsize="10923f">
            <v:textbox style="mso-next-textbox:#_x0000_s1144">
              <w:txbxContent>
                <w:p w:rsidR="00EC6757" w:rsidRPr="002F1357" w:rsidRDefault="00AE6204" w:rsidP="00EC6757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Sale</w:t>
                  </w:r>
                  <w:r w:rsidR="00EC6757" w:rsidRPr="002F1357">
                    <w:rPr>
                      <w:sz w:val="20"/>
                      <w:szCs w:val="20"/>
                    </w:rPr>
                    <w:t xml:space="preserve"> Lease / Deed by CDA</w:t>
                  </w:r>
                  <w:r w:rsidR="002F1357" w:rsidRPr="002F1357">
                    <w:rPr>
                      <w:sz w:val="20"/>
                      <w:szCs w:val="20"/>
                    </w:rPr>
                    <w:t xml:space="preserve"> with intimation to Citizen</w:t>
                  </w:r>
                </w:p>
              </w:txbxContent>
            </v:textbox>
          </v:roundrect>
        </w:pict>
      </w:r>
      <w:r w:rsidR="00030156" w:rsidRPr="00030156">
        <w:rPr>
          <w:b/>
          <w:noProof/>
          <w:sz w:val="32"/>
        </w:rPr>
        <w:pict>
          <v:shape id="_x0000_s1142" type="#_x0000_t32" style="position:absolute;margin-left:139.3pt;margin-top:9.95pt;width:0;height:16.65pt;z-index:251765760" o:connectortype="straight">
            <v:stroke endarrow="block"/>
          </v:shape>
        </w:pict>
      </w:r>
    </w:p>
    <w:p w:rsidR="003269ED" w:rsidRPr="003269ED" w:rsidRDefault="002F1357" w:rsidP="003269ED">
      <w:r>
        <w:rPr>
          <w:noProof/>
        </w:rPr>
        <w:pict>
          <v:roundrect id="_x0000_s1141" style="position:absolute;margin-left:93.65pt;margin-top:1.15pt;width:103.85pt;height:61.3pt;z-index:251764736" arcsize="10923f">
            <v:textbox style="mso-next-textbox:#_x0000_s1141">
              <w:txbxContent>
                <w:p w:rsidR="0007454D" w:rsidRPr="0055714A" w:rsidRDefault="0007454D" w:rsidP="0007454D">
                  <w:pPr>
                    <w:jc w:val="center"/>
                    <w:rPr>
                      <w:sz w:val="24"/>
                    </w:rPr>
                  </w:pPr>
                  <w:r w:rsidRPr="002F1357">
                    <w:rPr>
                      <w:sz w:val="20"/>
                      <w:szCs w:val="20"/>
                    </w:rPr>
                    <w:t>Sale Lease/ Deed by CDA</w:t>
                  </w:r>
                  <w:r w:rsidR="002F1357" w:rsidRPr="002F1357">
                    <w:rPr>
                      <w:sz w:val="20"/>
                      <w:szCs w:val="20"/>
                    </w:rPr>
                    <w:t xml:space="preserve"> with intimation to Citizen</w:t>
                  </w:r>
                </w:p>
              </w:txbxContent>
            </v:textbox>
          </v:roundrect>
        </w:pict>
      </w:r>
      <w:r w:rsidR="00AE6204">
        <w:rPr>
          <w:noProof/>
        </w:rPr>
        <w:pict>
          <v:shape id="_x0000_s1157" type="#_x0000_t32" style="position:absolute;margin-left:2.05pt;margin-top:7.25pt;width:0;height:24.15pt;z-index:251778048" o:connectortype="straight">
            <v:stroke dashstyle="dash" endarrow="block"/>
          </v:shape>
        </w:pict>
      </w:r>
      <w:r w:rsidR="00AE6204">
        <w:rPr>
          <w:noProof/>
        </w:rPr>
        <w:pict>
          <v:roundrect id="_x0000_s1156" style="position:absolute;margin-left:-56.1pt;margin-top:31.4pt;width:120.15pt;height:43.2pt;z-index:251777024" arcsize="10923f">
            <v:textbox style="mso-next-textbox:#_x0000_s1156">
              <w:txbxContent>
                <w:p w:rsidR="002F1357" w:rsidRPr="002F1357" w:rsidRDefault="002F1357" w:rsidP="002F1357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Paid the balance amount by Citizen</w:t>
                  </w:r>
                </w:p>
                <w:p w:rsidR="00AE6204" w:rsidRPr="002F1357" w:rsidRDefault="00AE6204" w:rsidP="002F1357"/>
              </w:txbxContent>
            </v:textbox>
          </v:roundrect>
        </w:pict>
      </w:r>
      <w:r w:rsidR="00AE6204">
        <w:rPr>
          <w:noProof/>
        </w:rPr>
        <w:pict>
          <v:roundrect id="_x0000_s1154" style="position:absolute;margin-left:405.5pt;margin-top:13.2pt;width:96.95pt;height:43.2pt;z-index:251774976" arcsize="10923f">
            <v:textbox style="mso-next-textbox:#_x0000_s1154">
              <w:txbxContent>
                <w:p w:rsidR="002F1357" w:rsidRPr="002F1357" w:rsidRDefault="002F1357" w:rsidP="002F1357">
                  <w:pPr>
                    <w:jc w:val="center"/>
                    <w:rPr>
                      <w:sz w:val="20"/>
                      <w:szCs w:val="20"/>
                    </w:rPr>
                  </w:pPr>
                  <w:r w:rsidRPr="002F1357">
                    <w:rPr>
                      <w:sz w:val="20"/>
                      <w:szCs w:val="20"/>
                    </w:rPr>
                    <w:t>Paid the balance amount by Citizen</w:t>
                  </w:r>
                </w:p>
                <w:p w:rsidR="00AE6204" w:rsidRPr="002F1357" w:rsidRDefault="00AE6204" w:rsidP="002F1357"/>
              </w:txbxContent>
            </v:textbox>
          </v:roundrect>
        </w:pict>
      </w:r>
    </w:p>
    <w:p w:rsidR="003269ED" w:rsidRDefault="003269ED" w:rsidP="003269ED">
      <w:pPr>
        <w:tabs>
          <w:tab w:val="left" w:pos="4635"/>
        </w:tabs>
      </w:pPr>
    </w:p>
    <w:p w:rsidR="003269ED" w:rsidRPr="004C54CD" w:rsidRDefault="003269ED" w:rsidP="003269ED">
      <w:pPr>
        <w:tabs>
          <w:tab w:val="left" w:pos="4635"/>
        </w:tabs>
        <w:jc w:val="center"/>
        <w:rPr>
          <w:b/>
          <w:sz w:val="28"/>
          <w:u w:val="single"/>
        </w:rPr>
      </w:pPr>
      <w:r w:rsidRPr="004C54CD">
        <w:rPr>
          <w:b/>
          <w:sz w:val="28"/>
          <w:u w:val="single"/>
        </w:rPr>
        <w:t xml:space="preserve">USER HERARCHY </w:t>
      </w:r>
      <w:r w:rsidR="004C54CD" w:rsidRPr="004C54CD">
        <w:rPr>
          <w:b/>
          <w:sz w:val="28"/>
          <w:u w:val="single"/>
        </w:rPr>
        <w:t>for</w:t>
      </w:r>
      <w:r w:rsidRPr="004C54CD">
        <w:rPr>
          <w:b/>
          <w:sz w:val="28"/>
          <w:u w:val="single"/>
        </w:rPr>
        <w:t xml:space="preserve"> Plot Approval</w:t>
      </w:r>
    </w:p>
    <w:p w:rsidR="003269ED" w:rsidRPr="004C54CD" w:rsidRDefault="00030156" w:rsidP="003269ED">
      <w:pPr>
        <w:tabs>
          <w:tab w:val="left" w:pos="4635"/>
        </w:tabs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90" type="#_x0000_t32" style="position:absolute;left:0;text-align:left;margin-left:226.6pt;margin-top:29.35pt;width:0;height:30.75pt;z-index:251718656" o:connectortype="straight">
            <v:stroke endarrow="block"/>
          </v:shape>
        </w:pict>
      </w:r>
      <w:r w:rsidR="003269ED" w:rsidRPr="004C54CD">
        <w:rPr>
          <w:b/>
          <w:sz w:val="32"/>
        </w:rPr>
        <w:t>Dealing Assistant</w:t>
      </w:r>
    </w:p>
    <w:p w:rsidR="003269ED" w:rsidRPr="004C54CD" w:rsidRDefault="003269ED" w:rsidP="003269ED">
      <w:pPr>
        <w:tabs>
          <w:tab w:val="left" w:pos="4635"/>
        </w:tabs>
        <w:jc w:val="center"/>
        <w:rPr>
          <w:b/>
          <w:sz w:val="32"/>
        </w:rPr>
      </w:pPr>
    </w:p>
    <w:p w:rsidR="003269ED" w:rsidRPr="004C54CD" w:rsidRDefault="00030156" w:rsidP="003269ED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91" type="#_x0000_t32" style="position:absolute;left:0;text-align:left;margin-left:226.6pt;margin-top:26.15pt;width:0;height:30.75pt;z-index:251719680" o:connectortype="straight">
            <v:stroke endarrow="block"/>
          </v:shape>
        </w:pict>
      </w:r>
      <w:r w:rsidR="003269ED" w:rsidRPr="004C54CD">
        <w:rPr>
          <w:b/>
          <w:sz w:val="32"/>
        </w:rPr>
        <w:t>Section Officer</w:t>
      </w:r>
    </w:p>
    <w:p w:rsidR="003269ED" w:rsidRPr="004C54CD" w:rsidRDefault="003269ED" w:rsidP="003269ED">
      <w:pPr>
        <w:rPr>
          <w:sz w:val="32"/>
        </w:rPr>
      </w:pPr>
    </w:p>
    <w:p w:rsidR="003269ED" w:rsidRPr="004C54CD" w:rsidRDefault="003269ED" w:rsidP="003269ED">
      <w:pPr>
        <w:jc w:val="center"/>
        <w:rPr>
          <w:b/>
          <w:sz w:val="32"/>
        </w:rPr>
      </w:pPr>
      <w:r w:rsidRPr="004C54CD">
        <w:rPr>
          <w:b/>
          <w:sz w:val="32"/>
        </w:rPr>
        <w:t>OIC ESTATE Officer/Admin Officer</w:t>
      </w:r>
    </w:p>
    <w:p w:rsidR="003269ED" w:rsidRPr="004C54CD" w:rsidRDefault="00030156" w:rsidP="003269ED">
      <w:pPr>
        <w:rPr>
          <w:sz w:val="32"/>
        </w:rPr>
      </w:pPr>
      <w:r w:rsidRPr="00030156">
        <w:rPr>
          <w:b/>
          <w:noProof/>
          <w:sz w:val="32"/>
        </w:rPr>
        <w:pict>
          <v:shape id="_x0000_s1092" type="#_x0000_t32" style="position:absolute;margin-left:226.6pt;margin-top:1pt;width:0;height:30.75pt;z-index:251720704" o:connectortype="straight">
            <v:stroke endarrow="block"/>
          </v:shape>
        </w:pict>
      </w:r>
    </w:p>
    <w:p w:rsidR="0087254D" w:rsidRPr="004C54CD" w:rsidRDefault="00030156" w:rsidP="003269ED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1093" type="#_x0000_t32" style="position:absolute;left:0;text-align:left;margin-left:226.6pt;margin-top:25.45pt;width:0;height:30.75pt;z-index:251721728" o:connectortype="straight">
            <v:stroke endarrow="block"/>
          </v:shape>
        </w:pict>
      </w:r>
      <w:r w:rsidR="003269ED" w:rsidRPr="004C54CD">
        <w:rPr>
          <w:b/>
          <w:sz w:val="32"/>
        </w:rPr>
        <w:t>Secretary</w:t>
      </w:r>
    </w:p>
    <w:p w:rsidR="0087254D" w:rsidRPr="004C54CD" w:rsidRDefault="0087254D" w:rsidP="0087254D">
      <w:pPr>
        <w:rPr>
          <w:sz w:val="32"/>
        </w:rPr>
      </w:pPr>
    </w:p>
    <w:p w:rsidR="00ED7718" w:rsidRPr="004C54CD" w:rsidRDefault="0087254D" w:rsidP="0087254D">
      <w:pPr>
        <w:jc w:val="center"/>
        <w:rPr>
          <w:b/>
          <w:sz w:val="32"/>
        </w:rPr>
      </w:pPr>
      <w:r w:rsidRPr="004C54CD">
        <w:rPr>
          <w:b/>
          <w:sz w:val="32"/>
        </w:rPr>
        <w:t>VC</w:t>
      </w:r>
    </w:p>
    <w:p w:rsidR="00ED7718" w:rsidRPr="004C54CD" w:rsidRDefault="00ED7718" w:rsidP="00ED7718">
      <w:pPr>
        <w:rPr>
          <w:sz w:val="32"/>
        </w:rPr>
      </w:pPr>
    </w:p>
    <w:p w:rsidR="00ED7718" w:rsidRPr="004C54CD" w:rsidRDefault="00ED7718" w:rsidP="00ED7718">
      <w:pPr>
        <w:rPr>
          <w:sz w:val="32"/>
        </w:rPr>
      </w:pPr>
    </w:p>
    <w:p w:rsidR="00ED7718" w:rsidRPr="00ED7718" w:rsidRDefault="00ED7718" w:rsidP="00ED7718"/>
    <w:p w:rsidR="00ED7718" w:rsidRPr="00ED7718" w:rsidRDefault="00ED7718" w:rsidP="00ED7718"/>
    <w:p w:rsidR="00ED7718" w:rsidRPr="00ED7718" w:rsidRDefault="00ED7718" w:rsidP="00ED7718"/>
    <w:p w:rsidR="00ED7718" w:rsidRPr="00ED7718" w:rsidRDefault="00ED7718" w:rsidP="00ED7718"/>
    <w:p w:rsidR="00ED7718" w:rsidRPr="00ED7718" w:rsidRDefault="00ED7718" w:rsidP="00ED7718"/>
    <w:p w:rsidR="00ED7718" w:rsidRDefault="00ED7718" w:rsidP="00ED7718"/>
    <w:p w:rsidR="003269ED" w:rsidRDefault="003269ED" w:rsidP="00ED7718">
      <w:pPr>
        <w:ind w:firstLine="720"/>
      </w:pPr>
    </w:p>
    <w:p w:rsidR="00ED7718" w:rsidRDefault="00ED7718" w:rsidP="00ED7718">
      <w:pPr>
        <w:ind w:firstLine="720"/>
      </w:pPr>
    </w:p>
    <w:p w:rsidR="00ED7718" w:rsidRDefault="00ED7718" w:rsidP="00ED7718">
      <w:pPr>
        <w:ind w:firstLine="720"/>
      </w:pPr>
    </w:p>
    <w:p w:rsidR="00ED7718" w:rsidRDefault="00ED7718" w:rsidP="00ED7718">
      <w:pPr>
        <w:ind w:firstLine="720"/>
      </w:pPr>
    </w:p>
    <w:p w:rsidR="00ED7718" w:rsidRDefault="00ED7718" w:rsidP="00ED7718">
      <w:pPr>
        <w:ind w:firstLine="720"/>
      </w:pPr>
    </w:p>
    <w:p w:rsidR="00ED7718" w:rsidRDefault="00ED7718" w:rsidP="00ED7718">
      <w:pPr>
        <w:ind w:firstLine="720"/>
      </w:pPr>
    </w:p>
    <w:p w:rsidR="00ED7718" w:rsidRDefault="00030156" w:rsidP="00ED7718">
      <w:pPr>
        <w:ind w:firstLine="720"/>
      </w:pPr>
      <w:r>
        <w:rPr>
          <w:noProof/>
        </w:rPr>
        <w:pict>
          <v:roundrect id="_x0000_s1096" style="position:absolute;left:0;text-align:left;margin-left:263.25pt;margin-top:15.05pt;width:66.75pt;height:24.75pt;z-index:251723776" arcsize="10923f">
            <v:textbox>
              <w:txbxContent>
                <w:p w:rsidR="00ED7718" w:rsidRDefault="00ED7718" w:rsidP="00ED7718">
                  <w:pPr>
                    <w:jc w:val="center"/>
                  </w:pPr>
                  <w:r>
                    <w:t>SHOP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5" style="position:absolute;left:0;text-align:left;margin-left:150.75pt;margin-top:15.05pt;width:66.75pt;height:24.75pt;z-index:251722752" arcsize="10923f">
            <v:textbox>
              <w:txbxContent>
                <w:p w:rsidR="00ED7718" w:rsidRDefault="003F48E6" w:rsidP="00ED7718">
                  <w:pPr>
                    <w:jc w:val="center"/>
                  </w:pPr>
                  <w:r>
                    <w:t>PLOT</w:t>
                  </w:r>
                </w:p>
              </w:txbxContent>
            </v:textbox>
          </v:roundrect>
        </w:pict>
      </w:r>
    </w:p>
    <w:p w:rsidR="003F48E6" w:rsidRDefault="00030156" w:rsidP="00ED7718">
      <w:pPr>
        <w:ind w:firstLine="720"/>
      </w:pPr>
      <w:r>
        <w:rPr>
          <w:noProof/>
        </w:rPr>
        <w:pict>
          <v:shape id="_x0000_s1122" type="#_x0000_t32" style="position:absolute;left:0;text-align:left;margin-left:369.75pt;margin-top:143.35pt;width:0;height:36pt;z-index:251747328" o:connectortype="straight">
            <v:stroke endarrow="block"/>
          </v:shape>
        </w:pict>
      </w:r>
      <w:r>
        <w:rPr>
          <w:noProof/>
        </w:rPr>
        <w:pict>
          <v:roundrect id="_x0000_s1115" style="position:absolute;left:0;text-align:left;margin-left:330pt;margin-top:179.35pt;width:81.75pt;height:29.25pt;z-index:251740160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Ground Rent</w:t>
                  </w:r>
                </w:p>
                <w:p w:rsidR="007C44D3" w:rsidRDefault="007C44D3" w:rsidP="007C44D3">
                  <w:pPr>
                    <w:jc w:val="center"/>
                  </w:pPr>
                  <w:r>
                    <w:t>R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1" type="#_x0000_t32" style="position:absolute;left:0;text-align:left;margin-left:345pt;margin-top:274.6pt;width:18pt;height:.75pt;z-index:251746304" o:connectortype="straight">
            <v:stroke endarrow="block"/>
          </v:shape>
        </w:pict>
      </w:r>
      <w:r>
        <w:rPr>
          <w:noProof/>
        </w:rPr>
        <w:pict>
          <v:shape id="_x0000_s1120" type="#_x0000_t32" style="position:absolute;left:0;text-align:left;margin-left:245.25pt;margin-top:275.35pt;width:18pt;height:.75pt;z-index:251745280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left:0;text-align:left;margin-left:147pt;margin-top:276.1pt;width:18pt;height:.75pt;z-index:251744256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left:0;text-align:left;margin-left:107.25pt;margin-top:208.6pt;width:.05pt;height:47.25pt;z-index:251743232" o:connectortype="straight">
            <v:stroke endarrow="block"/>
          </v:shape>
        </w:pict>
      </w:r>
      <w:r>
        <w:rPr>
          <w:noProof/>
        </w:rPr>
        <w:pict>
          <v:shape id="_x0000_s1117" type="#_x0000_t34" style="position:absolute;left:0;text-align:left;margin-left:150.75pt;margin-top:129.1pt;width:63pt;height:50.25pt;z-index:251742208" o:connectortype="elbow" adj="22114,-108322,-76371">
            <v:stroke endarrow="block"/>
          </v:shape>
        </w:pict>
      </w:r>
      <w:r>
        <w:rPr>
          <w:noProof/>
        </w:rPr>
        <w:pict>
          <v:shape id="_x0000_s1116" type="#_x0000_t32" style="position:absolute;left:0;text-align:left;margin-left:107.25pt;margin-top:143.35pt;width:0;height:36pt;z-index:251741184" o:connectortype="straight">
            <v:stroke endarrow="block"/>
          </v:shape>
        </w:pict>
      </w:r>
      <w:r>
        <w:rPr>
          <w:noProof/>
        </w:rPr>
        <w:pict>
          <v:roundrect id="_x0000_s1113" style="position:absolute;left:0;text-align:left;margin-left:263.25pt;margin-top:255.85pt;width:81.75pt;height:39pt;z-index:251738112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Possession Intimation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2" style="position:absolute;left:0;text-align:left;margin-left:165pt;margin-top:255.85pt;width:81.75pt;height:39pt;z-index:251737088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Final Allotment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1" style="position:absolute;left:0;text-align:left;margin-left:65.25pt;margin-top:255.85pt;width:81.75pt;height:39pt;z-index:251736064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Provisional Allotment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0" style="position:absolute;left:0;text-align:left;margin-left:171pt;margin-top:179.35pt;width:81.75pt;height:29.25pt;z-index:251735040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Lottery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9" style="position:absolute;left:0;text-align:left;margin-left:65.25pt;margin-top:179.35pt;width:81.75pt;height:29.25pt;z-index:251734016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Auction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8" type="#_x0000_t32" style="position:absolute;left:0;text-align:left;margin-left:369.75pt;margin-top:89.4pt;width:0;height:24.7pt;z-index:251732992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left:0;text-align:left;margin-left:107.25pt;margin-top:89.4pt;width:0;height:24.7pt;z-index:251731968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left:0;text-align:left;margin-left:107.25pt;margin-top:89.35pt;width:262.5pt;height:.05pt;z-index:251730944" o:connectortype="straight"/>
        </w:pict>
      </w:r>
      <w:r>
        <w:rPr>
          <w:noProof/>
        </w:rPr>
        <w:pict>
          <v:roundrect id="_x0000_s1104" style="position:absolute;left:0;text-align:left;margin-left:303pt;margin-top:114.1pt;width:135pt;height:29.25pt;z-index:251729920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Demand Collection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3" style="position:absolute;left:0;text-align:left;margin-left:69pt;margin-top:114.1pt;width:81.75pt;height:29.25pt;z-index:251728896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Registration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2" type="#_x0000_t32" style="position:absolute;left:0;text-align:left;margin-left:240pt;margin-top:51.85pt;width:0;height:37.5pt;z-index:251727872" o:connectortype="straight"/>
        </w:pict>
      </w:r>
      <w:r>
        <w:rPr>
          <w:noProof/>
        </w:rPr>
        <w:pict>
          <v:shape id="_x0000_s1101" type="#_x0000_t32" style="position:absolute;left:0;text-align:left;margin-left:184.5pt;margin-top:51.85pt;width:114.75pt;height:0;z-index:251726848" o:connectortype="straight"/>
        </w:pict>
      </w:r>
      <w:r>
        <w:rPr>
          <w:noProof/>
        </w:rPr>
        <w:pict>
          <v:shape id="_x0000_s1100" type="#_x0000_t32" style="position:absolute;left:0;text-align:left;margin-left:299.25pt;margin-top:14.35pt;width:0;height:37.5pt;z-index:251725824" o:connectortype="straight"/>
        </w:pict>
      </w:r>
      <w:r>
        <w:rPr>
          <w:noProof/>
        </w:rPr>
        <w:pict>
          <v:shape id="_x0000_s1099" type="#_x0000_t32" style="position:absolute;left:0;text-align:left;margin-left:184.5pt;margin-top:14.35pt;width:0;height:37.5pt;z-index:251724800" o:connectortype="straight"/>
        </w:pict>
      </w:r>
    </w:p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3F48E6" w:rsidP="003F48E6"/>
    <w:p w:rsidR="003F48E6" w:rsidRPr="003F48E6" w:rsidRDefault="00030156" w:rsidP="003F48E6">
      <w:r>
        <w:rPr>
          <w:noProof/>
        </w:rPr>
        <w:pict>
          <v:roundrect id="_x0000_s1114" style="position:absolute;margin-left:363pt;margin-top:1.45pt;width:81.75pt;height:39pt;z-index:251739136" arcsize="10923f">
            <v:textbox>
              <w:txbxContent>
                <w:p w:rsidR="007C44D3" w:rsidRDefault="007C44D3" w:rsidP="007C44D3">
                  <w:pPr>
                    <w:jc w:val="center"/>
                  </w:pPr>
                  <w:r>
                    <w:t>Lease/Deed</w:t>
                  </w:r>
                </w:p>
              </w:txbxContent>
            </v:textbox>
          </v:roundrect>
        </w:pict>
      </w:r>
    </w:p>
    <w:p w:rsidR="003F48E6" w:rsidRPr="003F48E6" w:rsidRDefault="003F48E6" w:rsidP="003F48E6"/>
    <w:p w:rsidR="003F48E6" w:rsidRPr="003F48E6" w:rsidRDefault="003F48E6" w:rsidP="003F48E6"/>
    <w:p w:rsidR="003F48E6" w:rsidRDefault="003F48E6" w:rsidP="003F48E6"/>
    <w:p w:rsidR="00ED7718" w:rsidRDefault="003F48E6" w:rsidP="003F48E6">
      <w:pPr>
        <w:tabs>
          <w:tab w:val="left" w:pos="1305"/>
        </w:tabs>
      </w:pPr>
      <w:r>
        <w:tab/>
      </w:r>
      <w:r w:rsidR="003C53E1">
        <w:t>Auction Data</w:t>
      </w:r>
      <w:r w:rsidR="005B3440">
        <w:t>/Lottery Data</w:t>
      </w:r>
      <w:r w:rsidR="003C53E1">
        <w:t xml:space="preserve"> to upload by Admin (CDA)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Plot No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Plot Size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Name of the Applicant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Mobile No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Offset Price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Bid Value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Saving(Bid Value – Offset Price)</w:t>
      </w:r>
    </w:p>
    <w:p w:rsidR="003C53E1" w:rsidRDefault="003C53E1" w:rsidP="003C53E1">
      <w:pPr>
        <w:pStyle w:val="ListParagraph"/>
        <w:numPr>
          <w:ilvl w:val="0"/>
          <w:numId w:val="1"/>
        </w:numPr>
        <w:tabs>
          <w:tab w:val="left" w:pos="1305"/>
        </w:tabs>
      </w:pPr>
      <w:r>
        <w:t>Date of Auction</w:t>
      </w:r>
      <w:r w:rsidR="005B3440">
        <w:t>/Date of Lottery</w:t>
      </w:r>
    </w:p>
    <w:p w:rsidR="005B3440" w:rsidRPr="00541B49" w:rsidRDefault="005B3440" w:rsidP="005B3440">
      <w:pPr>
        <w:tabs>
          <w:tab w:val="left" w:pos="1305"/>
        </w:tabs>
        <w:ind w:left="1305"/>
        <w:rPr>
          <w:b/>
        </w:rPr>
      </w:pPr>
      <w:r w:rsidRPr="00541B49">
        <w:rPr>
          <w:b/>
        </w:rPr>
        <w:t>Applicant Registration</w:t>
      </w:r>
    </w:p>
    <w:p w:rsidR="005B3440" w:rsidRDefault="005B3440" w:rsidP="005B3440">
      <w:pPr>
        <w:tabs>
          <w:tab w:val="left" w:pos="1305"/>
        </w:tabs>
        <w:ind w:left="1305"/>
      </w:pPr>
      <w:r>
        <w:t>Enter Mobile No (Validate with Uploaded Mobile No)</w:t>
      </w:r>
    </w:p>
    <w:p w:rsidR="005B3440" w:rsidRDefault="005B3440" w:rsidP="005B3440">
      <w:pPr>
        <w:tabs>
          <w:tab w:val="left" w:pos="1305"/>
        </w:tabs>
        <w:ind w:left="1305"/>
      </w:pPr>
      <w:r>
        <w:t>OTP will send to the Mobile No if it entered into the Database</w:t>
      </w:r>
    </w:p>
    <w:p w:rsidR="005B3440" w:rsidRDefault="005B3440" w:rsidP="005B3440">
      <w:pPr>
        <w:tabs>
          <w:tab w:val="left" w:pos="1305"/>
        </w:tabs>
        <w:ind w:left="1305"/>
      </w:pPr>
      <w:r>
        <w:t>Then he/she able to Login</w:t>
      </w:r>
    </w:p>
    <w:p w:rsidR="005B3440" w:rsidRDefault="005B3440" w:rsidP="005B3440">
      <w:pPr>
        <w:tabs>
          <w:tab w:val="left" w:pos="1305"/>
        </w:tabs>
        <w:ind w:left="1305"/>
      </w:pPr>
      <w:r>
        <w:t xml:space="preserve">Upon Login he/she will update his profile details like Present Address, Permanent Address, Email ID, Name of the Occupation, </w:t>
      </w:r>
      <w:r w:rsidR="00541B49">
        <w:t>Average Annual Income</w:t>
      </w:r>
    </w:p>
    <w:p w:rsidR="00541B49" w:rsidRDefault="00541B49" w:rsidP="005B3440">
      <w:pPr>
        <w:tabs>
          <w:tab w:val="left" w:pos="1305"/>
        </w:tabs>
        <w:ind w:left="1305"/>
      </w:pPr>
      <w:r>
        <w:lastRenderedPageBreak/>
        <w:t>He/She will get a Notification for Payment i.e. 10% of the Payment Bid Price</w:t>
      </w:r>
    </w:p>
    <w:p w:rsidR="00541B49" w:rsidRDefault="00541B49" w:rsidP="005B3440">
      <w:pPr>
        <w:tabs>
          <w:tab w:val="left" w:pos="1305"/>
        </w:tabs>
        <w:ind w:left="1305"/>
      </w:pPr>
      <w:r>
        <w:t>Upon Successful Payment, He/She will move for Provisional Allotment</w:t>
      </w:r>
    </w:p>
    <w:p w:rsidR="00541B49" w:rsidRDefault="00541B49" w:rsidP="005B3440">
      <w:pPr>
        <w:tabs>
          <w:tab w:val="left" w:pos="1305"/>
        </w:tabs>
        <w:ind w:left="1305"/>
        <w:rPr>
          <w:b/>
        </w:rPr>
      </w:pPr>
      <w:r w:rsidRPr="00541B49">
        <w:rPr>
          <w:b/>
        </w:rPr>
        <w:t>Provisional Allotment</w:t>
      </w:r>
    </w:p>
    <w:p w:rsidR="00541B49" w:rsidRDefault="00541B49" w:rsidP="00541B49">
      <w:pPr>
        <w:ind w:left="585" w:firstLine="720"/>
      </w:pPr>
      <w:r>
        <w:rPr>
          <w:rFonts w:ascii="Calibri" w:eastAsia="Calibri" w:hAnsi="Calibri" w:cs="Times New Roman"/>
        </w:rPr>
        <w:t>Provisional Allotment Date</w:t>
      </w:r>
    </w:p>
    <w:p w:rsidR="00541B49" w:rsidRDefault="00541B49" w:rsidP="00541B49">
      <w:pPr>
        <w:ind w:left="585" w:firstLine="720"/>
        <w:rPr>
          <w:rFonts w:ascii="Calibri" w:eastAsia="Calibri" w:hAnsi="Calibri" w:cs="Times New Roman"/>
        </w:rPr>
      </w:pPr>
      <w:r>
        <w:t>Provisional Letter No</w:t>
      </w:r>
    </w:p>
    <w:p w:rsidR="00541B49" w:rsidRDefault="00541B49" w:rsidP="00541B49">
      <w:pPr>
        <w:ind w:left="585" w:firstLine="720"/>
      </w:pPr>
      <w:r>
        <w:rPr>
          <w:rFonts w:ascii="Calibri" w:eastAsia="Calibri" w:hAnsi="Calibri" w:cs="Times New Roman"/>
        </w:rPr>
        <w:t>Provisional Allotment Cost</w:t>
      </w:r>
      <w:r>
        <w:t xml:space="preserve"> (90% of Bid Price)</w:t>
      </w:r>
    </w:p>
    <w:p w:rsidR="00AB77E9" w:rsidRDefault="00541B49" w:rsidP="00541B49">
      <w:pPr>
        <w:ind w:left="585" w:firstLine="720"/>
      </w:pPr>
      <w:r>
        <w:t>He/she has to deposit the Amount within 3 Months of the Provisional Letter Issued.</w:t>
      </w:r>
    </w:p>
    <w:p w:rsidR="00AB77E9" w:rsidRDefault="00AB77E9" w:rsidP="00AB77E9">
      <w:pPr>
        <w:tabs>
          <w:tab w:val="left" w:pos="1305"/>
        </w:tabs>
        <w:ind w:left="1305"/>
      </w:pPr>
      <w:r>
        <w:t>He/She will get a Notification for Payment i.e. 90% of the Payment Bid Price</w:t>
      </w:r>
    </w:p>
    <w:p w:rsidR="00AB77E9" w:rsidRDefault="00AB77E9" w:rsidP="00AB77E9">
      <w:pPr>
        <w:tabs>
          <w:tab w:val="left" w:pos="1305"/>
        </w:tabs>
        <w:ind w:left="1305"/>
      </w:pPr>
      <w:r>
        <w:t xml:space="preserve">In Between, Applicant can apply for NOC to CDA </w:t>
      </w:r>
    </w:p>
    <w:p w:rsidR="00AB77E9" w:rsidRDefault="00AB77E9" w:rsidP="00AB77E9">
      <w:pPr>
        <w:tabs>
          <w:tab w:val="left" w:pos="1305"/>
        </w:tabs>
        <w:ind w:left="1305"/>
      </w:pPr>
      <w:r>
        <w:t>NOC Date</w:t>
      </w:r>
    </w:p>
    <w:p w:rsidR="00AB77E9" w:rsidRDefault="00AB77E9" w:rsidP="00AB77E9">
      <w:pPr>
        <w:tabs>
          <w:tab w:val="left" w:pos="1305"/>
        </w:tabs>
        <w:ind w:left="1305"/>
      </w:pPr>
      <w:r>
        <w:t>Purpose of NOC</w:t>
      </w:r>
    </w:p>
    <w:p w:rsidR="00AB77E9" w:rsidRDefault="00AB77E9" w:rsidP="00AB77E9">
      <w:pPr>
        <w:tabs>
          <w:tab w:val="left" w:pos="1305"/>
        </w:tabs>
        <w:ind w:left="1305"/>
      </w:pPr>
      <w:r>
        <w:t>NOC Price (Rs. 1000)</w:t>
      </w:r>
    </w:p>
    <w:p w:rsidR="00AB77E9" w:rsidRDefault="00AB77E9" w:rsidP="00D454D2">
      <w:pPr>
        <w:tabs>
          <w:tab w:val="left" w:pos="1305"/>
        </w:tabs>
        <w:ind w:left="1305"/>
      </w:pPr>
      <w:r>
        <w:t>Upon Successful Payment, He/She will move for Final Allotment</w:t>
      </w:r>
    </w:p>
    <w:p w:rsidR="00AB77E9" w:rsidRPr="00AB77E9" w:rsidRDefault="00AB77E9" w:rsidP="00AB77E9">
      <w:pPr>
        <w:tabs>
          <w:tab w:val="left" w:pos="1305"/>
        </w:tabs>
        <w:ind w:left="1305"/>
        <w:rPr>
          <w:b/>
        </w:rPr>
      </w:pPr>
      <w:r w:rsidRPr="00AB77E9">
        <w:rPr>
          <w:b/>
        </w:rPr>
        <w:t>Final Allotment</w:t>
      </w:r>
    </w:p>
    <w:p w:rsidR="00AB77E9" w:rsidRDefault="00AB77E9" w:rsidP="00AB77E9">
      <w:pPr>
        <w:ind w:left="585" w:firstLine="720"/>
      </w:pPr>
      <w:r>
        <w:t>Final</w:t>
      </w:r>
      <w:r>
        <w:rPr>
          <w:rFonts w:ascii="Calibri" w:eastAsia="Calibri" w:hAnsi="Calibri" w:cs="Times New Roman"/>
        </w:rPr>
        <w:t xml:space="preserve"> Allotment Date</w:t>
      </w:r>
    </w:p>
    <w:p w:rsidR="00AB77E9" w:rsidRDefault="00AB77E9" w:rsidP="00AB77E9">
      <w:pPr>
        <w:ind w:left="585" w:firstLine="720"/>
      </w:pPr>
      <w:r>
        <w:t>Final Allotment Letter No</w:t>
      </w:r>
    </w:p>
    <w:p w:rsidR="00AB77E9" w:rsidRPr="00AB77E9" w:rsidRDefault="00AB77E9" w:rsidP="00AB77E9">
      <w:pPr>
        <w:ind w:left="585" w:firstLine="720"/>
        <w:rPr>
          <w:rFonts w:ascii="Calibri" w:eastAsia="Calibri" w:hAnsi="Calibri" w:cs="Times New Roman"/>
          <w:b/>
        </w:rPr>
      </w:pPr>
      <w:r w:rsidRPr="00AB77E9">
        <w:rPr>
          <w:rFonts w:ascii="Calibri" w:eastAsia="Calibri" w:hAnsi="Calibri" w:cs="Times New Roman"/>
          <w:b/>
        </w:rPr>
        <w:t>Possession Intimation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Possession Intimation Date</w:t>
      </w:r>
    </w:p>
    <w:p w:rsidR="00AB77E9" w:rsidRDefault="00AB77E9" w:rsidP="00AB77E9">
      <w:pPr>
        <w:pStyle w:val="ListParagraph"/>
        <w:ind w:left="1440"/>
      </w:pPr>
      <w:r>
        <w:rPr>
          <w:rFonts w:ascii="Calibri" w:eastAsia="Calibri" w:hAnsi="Calibri" w:cs="Times New Roman"/>
        </w:rPr>
        <w:t>Possession Handing Over Date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t>Possession Amount (Rs. 1000)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Amina Name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North Side Description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South Side Description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East Side Description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West Side Description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Witness Name &amp; Address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Witness Name &amp; Address</w:t>
      </w:r>
    </w:p>
    <w:p w:rsidR="00AB77E9" w:rsidRPr="00AB77E9" w:rsidRDefault="00AB77E9" w:rsidP="00AB77E9">
      <w:pPr>
        <w:ind w:left="360" w:firstLine="720"/>
        <w:rPr>
          <w:rFonts w:ascii="Calibri" w:eastAsia="Calibri" w:hAnsi="Calibri" w:cs="Times New Roman"/>
          <w:b/>
        </w:rPr>
      </w:pPr>
      <w:r w:rsidRPr="00AB77E9">
        <w:rPr>
          <w:rFonts w:ascii="Calibri" w:eastAsia="Calibri" w:hAnsi="Calibri" w:cs="Times New Roman"/>
          <w:b/>
        </w:rPr>
        <w:t>Sale Lease/Deed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Type of Deed</w:t>
      </w:r>
      <w:r>
        <w:t xml:space="preserve"> </w:t>
      </w:r>
      <w:r>
        <w:rPr>
          <w:rFonts w:ascii="Calibri" w:eastAsia="Calibri" w:hAnsi="Calibri" w:cs="Times New Roman"/>
        </w:rPr>
        <w:t>(Sale/Lease)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Deed No</w:t>
      </w:r>
    </w:p>
    <w:p w:rsidR="00AB77E9" w:rsidRDefault="00AB77E9" w:rsidP="00AB77E9">
      <w:pPr>
        <w:pStyle w:val="ListParagraph"/>
        <w:ind w:left="1440"/>
      </w:pPr>
      <w:r>
        <w:rPr>
          <w:rFonts w:ascii="Calibri" w:eastAsia="Calibri" w:hAnsi="Calibri" w:cs="Times New Roman"/>
        </w:rPr>
        <w:t>Deed Date</w:t>
      </w:r>
    </w:p>
    <w:p w:rsidR="00AB77E9" w:rsidRDefault="00AB77E9" w:rsidP="00AB77E9">
      <w:pPr>
        <w:pStyle w:val="ListParagraph"/>
        <w:ind w:left="1440"/>
        <w:rPr>
          <w:rFonts w:ascii="Calibri" w:eastAsia="Calibri" w:hAnsi="Calibri" w:cs="Times New Roman"/>
        </w:rPr>
      </w:pPr>
      <w:r>
        <w:t>Upload Deed</w:t>
      </w:r>
    </w:p>
    <w:p w:rsidR="00AB77E9" w:rsidRDefault="00AB77E9" w:rsidP="00AB77E9">
      <w:pPr>
        <w:ind w:left="585" w:firstLine="720"/>
        <w:rPr>
          <w:rFonts w:ascii="Calibri" w:eastAsia="Calibri" w:hAnsi="Calibri" w:cs="Times New Roman"/>
        </w:rPr>
      </w:pPr>
    </w:p>
    <w:p w:rsidR="00541B49" w:rsidRPr="00AB77E9" w:rsidRDefault="00541B49" w:rsidP="00AB77E9">
      <w:pPr>
        <w:tabs>
          <w:tab w:val="left" w:pos="1365"/>
        </w:tabs>
      </w:pPr>
    </w:p>
    <w:sectPr w:rsidR="00541B49" w:rsidRPr="00AB77E9" w:rsidSect="0087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91" w:rsidRDefault="00E55391" w:rsidP="0056252E">
      <w:pPr>
        <w:spacing w:after="0" w:line="240" w:lineRule="auto"/>
      </w:pPr>
      <w:r>
        <w:separator/>
      </w:r>
    </w:p>
  </w:endnote>
  <w:endnote w:type="continuationSeparator" w:id="1">
    <w:p w:rsidR="00E55391" w:rsidRDefault="00E55391" w:rsidP="005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91" w:rsidRDefault="00E55391" w:rsidP="0056252E">
      <w:pPr>
        <w:spacing w:after="0" w:line="240" w:lineRule="auto"/>
      </w:pPr>
      <w:r>
        <w:separator/>
      </w:r>
    </w:p>
  </w:footnote>
  <w:footnote w:type="continuationSeparator" w:id="1">
    <w:p w:rsidR="00E55391" w:rsidRDefault="00E55391" w:rsidP="0056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572"/>
    <w:multiLevelType w:val="hybridMultilevel"/>
    <w:tmpl w:val="7A78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0895"/>
    <w:multiLevelType w:val="hybridMultilevel"/>
    <w:tmpl w:val="0756DF56"/>
    <w:lvl w:ilvl="0" w:tplc="D03AB82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3B684E67"/>
    <w:multiLevelType w:val="hybridMultilevel"/>
    <w:tmpl w:val="2A82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731B"/>
    <w:multiLevelType w:val="hybridMultilevel"/>
    <w:tmpl w:val="673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36299"/>
    <w:multiLevelType w:val="hybridMultilevel"/>
    <w:tmpl w:val="982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14A"/>
    <w:rsid w:val="00002982"/>
    <w:rsid w:val="0000510D"/>
    <w:rsid w:val="00024112"/>
    <w:rsid w:val="00030156"/>
    <w:rsid w:val="0007454D"/>
    <w:rsid w:val="000B51FB"/>
    <w:rsid w:val="00154E0F"/>
    <w:rsid w:val="001A4178"/>
    <w:rsid w:val="00220ABB"/>
    <w:rsid w:val="0024278D"/>
    <w:rsid w:val="002F1357"/>
    <w:rsid w:val="003269ED"/>
    <w:rsid w:val="003620D8"/>
    <w:rsid w:val="003A48FA"/>
    <w:rsid w:val="003C53E1"/>
    <w:rsid w:val="003D766C"/>
    <w:rsid w:val="003F48E6"/>
    <w:rsid w:val="00465BE6"/>
    <w:rsid w:val="004C54CD"/>
    <w:rsid w:val="00541B49"/>
    <w:rsid w:val="00555243"/>
    <w:rsid w:val="0055714A"/>
    <w:rsid w:val="0056252E"/>
    <w:rsid w:val="00590175"/>
    <w:rsid w:val="005B3440"/>
    <w:rsid w:val="00640382"/>
    <w:rsid w:val="00741CBA"/>
    <w:rsid w:val="00751570"/>
    <w:rsid w:val="007C44D3"/>
    <w:rsid w:val="0087254D"/>
    <w:rsid w:val="00874D15"/>
    <w:rsid w:val="00950AE6"/>
    <w:rsid w:val="009C0893"/>
    <w:rsid w:val="00AB77E9"/>
    <w:rsid w:val="00AE6204"/>
    <w:rsid w:val="00B007BA"/>
    <w:rsid w:val="00B5162E"/>
    <w:rsid w:val="00B72F16"/>
    <w:rsid w:val="00B819E2"/>
    <w:rsid w:val="00BB0B78"/>
    <w:rsid w:val="00C11C6D"/>
    <w:rsid w:val="00C54221"/>
    <w:rsid w:val="00CE1ADC"/>
    <w:rsid w:val="00D411B8"/>
    <w:rsid w:val="00D454D2"/>
    <w:rsid w:val="00D57EB0"/>
    <w:rsid w:val="00DB0A77"/>
    <w:rsid w:val="00E41E8B"/>
    <w:rsid w:val="00E55391"/>
    <w:rsid w:val="00E70885"/>
    <w:rsid w:val="00EA22FC"/>
    <w:rsid w:val="00EB2DC2"/>
    <w:rsid w:val="00EC6757"/>
    <w:rsid w:val="00ED7718"/>
    <w:rsid w:val="00EE62A0"/>
    <w:rsid w:val="00F6332D"/>
    <w:rsid w:val="00FB5052"/>
    <w:rsid w:val="00FC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52" type="connector" idref="#_x0000_s1119"/>
        <o:r id="V:Rule53" type="connector" idref="#_x0000_s1139"/>
        <o:r id="V:Rule54" type="connector" idref="#_x0000_s1090"/>
        <o:r id="V:Rule55" type="connector" idref="#_x0000_s1117"/>
        <o:r id="V:Rule56" type="connector" idref="#_x0000_s1108"/>
        <o:r id="V:Rule57" type="connector" idref="#_x0000_s1130"/>
        <o:r id="V:Rule58" type="connector" idref="#_x0000_s1048"/>
        <o:r id="V:Rule59" type="connector" idref="#_x0000_s1102"/>
        <o:r id="V:Rule60" type="connector" idref="#_x0000_s1100"/>
        <o:r id="V:Rule61" type="connector" idref="#_x0000_s1059"/>
        <o:r id="V:Rule62" type="connector" idref="#_x0000_s1137"/>
        <o:r id="V:Rule63" type="connector" idref="#_x0000_s1054"/>
        <o:r id="V:Rule64" type="connector" idref="#_x0000_s1122"/>
        <o:r id="V:Rule66" type="connector" idref="#_x0000_s1129"/>
        <o:r id="V:Rule67" type="connector" idref="#_x0000_s1053"/>
        <o:r id="V:Rule68" type="connector" idref="#_x0000_s1142"/>
        <o:r id="V:Rule69" type="connector" idref="#_x0000_s1091"/>
        <o:r id="V:Rule70" type="connector" idref="#_x0000_s1125"/>
        <o:r id="V:Rule71" type="connector" idref="#_x0000_s1140"/>
        <o:r id="V:Rule72" type="connector" idref="#_x0000_s1060"/>
        <o:r id="V:Rule73" type="connector" idref="#_x0000_s1107"/>
        <o:r id="V:Rule74" type="connector" idref="#_x0000_s1099"/>
        <o:r id="V:Rule75" type="connector" idref="#_x0000_s1057"/>
        <o:r id="V:Rule76" type="connector" idref="#_x0000_s1143"/>
        <o:r id="V:Rule77" type="connector" idref="#_x0000_s1088"/>
        <o:r id="V:Rule78" type="connector" idref="#_x0000_s1050"/>
        <o:r id="V:Rule79" type="connector" idref="#_x0000_s1120"/>
        <o:r id="V:Rule80" type="connector" idref="#_x0000_s1106"/>
        <o:r id="V:Rule81" type="connector" idref="#_x0000_s1145"/>
        <o:r id="V:Rule82" type="connector" idref="#_x0000_s1056"/>
        <o:r id="V:Rule83" type="connector" idref="#_x0000_s1058"/>
        <o:r id="V:Rule86" type="connector" idref="#_x0000_s1093"/>
        <o:r id="V:Rule87" type="connector" idref="#_x0000_s1083"/>
        <o:r id="V:Rule89" type="connector" idref="#_x0000_s1101"/>
        <o:r id="V:Rule90" type="connector" idref="#_x0000_s1116"/>
        <o:r id="V:Rule91" type="connector" idref="#_x0000_s1067"/>
        <o:r id="V:Rule92" type="connector" idref="#_x0000_s1121"/>
        <o:r id="V:Rule93" type="connector" idref="#_x0000_s1049"/>
        <o:r id="V:Rule94" type="connector" idref="#_x0000_s1052"/>
        <o:r id="V:Rule95" type="connector" idref="#_x0000_s1066"/>
        <o:r id="V:Rule96" type="connector" idref="#_x0000_s1086"/>
        <o:r id="V:Rule97" type="connector" idref="#_x0000_s1087"/>
        <o:r id="V:Rule98" type="connector" idref="#_x0000_s1118"/>
        <o:r id="V:Rule99" type="connector" idref="#_x0000_s1092"/>
        <o:r id="V:Rule100" type="connector" idref="#_x0000_s1128"/>
        <o:r id="V:Rule101" type="connector" idref="#_x0000_s1146"/>
        <o:r id="V:Rule102" type="connector" idref="#_x0000_s1077"/>
        <o:r id="V:Rule103" type="connector" idref="#_x0000_s1153"/>
        <o:r id="V:Rule104" type="connector" idref="#_x0000_s1155"/>
        <o:r id="V:Rule105" type="connector" idref="#_x0000_s1157"/>
        <o:r id="V:Rule106" type="connector" idref="#_x0000_s1158"/>
        <o:r id="V:Rule107" type="connector" idref="#_x0000_s11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20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6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52E"/>
  </w:style>
  <w:style w:type="paragraph" w:styleId="Footer">
    <w:name w:val="footer"/>
    <w:basedOn w:val="Normal"/>
    <w:link w:val="FooterChar"/>
    <w:uiPriority w:val="99"/>
    <w:semiHidden/>
    <w:unhideWhenUsed/>
    <w:rsid w:val="0056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52E"/>
  </w:style>
  <w:style w:type="paragraph" w:styleId="ListParagraph">
    <w:name w:val="List Paragraph"/>
    <w:basedOn w:val="Normal"/>
    <w:uiPriority w:val="34"/>
    <w:qFormat/>
    <w:rsid w:val="003C5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Luminous</dc:creator>
  <cp:lastModifiedBy>luminous</cp:lastModifiedBy>
  <cp:revision>27</cp:revision>
  <cp:lastPrinted>2023-02-15T11:24:00Z</cp:lastPrinted>
  <dcterms:created xsi:type="dcterms:W3CDTF">2023-02-04T06:20:00Z</dcterms:created>
  <dcterms:modified xsi:type="dcterms:W3CDTF">2023-02-15T11:47:00Z</dcterms:modified>
</cp:coreProperties>
</file>